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2B" w:rsidRDefault="00E543A9" w:rsidP="00A60F2B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2" name="Рисунок 1" descr="D:\Мои документы\Desktop\на сайт\календар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на сайт\календарны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F2B" w:rsidRDefault="00A60F2B" w:rsidP="00A60F2B">
      <w:pPr>
        <w:jc w:val="both"/>
        <w:rPr>
          <w:b/>
          <w:bCs/>
          <w:color w:val="000000"/>
          <w:sz w:val="28"/>
          <w:szCs w:val="28"/>
        </w:rPr>
      </w:pPr>
    </w:p>
    <w:p w:rsidR="00A60F2B" w:rsidRDefault="00A60F2B" w:rsidP="00A60F2B">
      <w:pPr>
        <w:jc w:val="both"/>
        <w:rPr>
          <w:b/>
          <w:bCs/>
          <w:color w:val="000000"/>
          <w:sz w:val="28"/>
          <w:szCs w:val="28"/>
        </w:rPr>
      </w:pPr>
    </w:p>
    <w:p w:rsidR="00A60F2B" w:rsidRDefault="00A60F2B" w:rsidP="00A60F2B">
      <w:pPr>
        <w:jc w:val="both"/>
        <w:rPr>
          <w:b/>
          <w:bCs/>
          <w:color w:val="000000"/>
          <w:sz w:val="28"/>
          <w:szCs w:val="28"/>
        </w:rPr>
      </w:pPr>
    </w:p>
    <w:p w:rsidR="00A60F2B" w:rsidRDefault="00A60F2B" w:rsidP="00A60F2B">
      <w:pPr>
        <w:jc w:val="both"/>
      </w:pPr>
      <w:r w:rsidRPr="00A5715A">
        <w:rPr>
          <w:b/>
          <w:bCs/>
          <w:color w:val="000000"/>
          <w:sz w:val="28"/>
          <w:szCs w:val="28"/>
        </w:rPr>
        <w:lastRenderedPageBreak/>
        <w:t> </w:t>
      </w:r>
      <w:r w:rsidRPr="00A5715A">
        <w:rPr>
          <w:color w:val="000000"/>
          <w:sz w:val="28"/>
          <w:szCs w:val="28"/>
        </w:rPr>
        <w:t>3. Годовой календарный учебный  график учитывает в полном объёме возрастные психофизические особенности воспитанников и отвечает требованиям охраны их жизни и здоровья.</w:t>
      </w:r>
      <w:r w:rsidRPr="00A5715A">
        <w:t> </w:t>
      </w:r>
    </w:p>
    <w:p w:rsidR="00EF46E6" w:rsidRPr="00A5715A" w:rsidRDefault="00EF46E6" w:rsidP="00A60F2B">
      <w:pPr>
        <w:jc w:val="both"/>
        <w:rPr>
          <w:sz w:val="28"/>
          <w:szCs w:val="28"/>
        </w:rPr>
      </w:pP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1"/>
        <w:gridCol w:w="2444"/>
        <w:gridCol w:w="1774"/>
        <w:gridCol w:w="1178"/>
        <w:gridCol w:w="57"/>
        <w:gridCol w:w="129"/>
        <w:gridCol w:w="540"/>
        <w:gridCol w:w="362"/>
        <w:gridCol w:w="279"/>
        <w:gridCol w:w="1074"/>
        <w:gridCol w:w="216"/>
        <w:gridCol w:w="2209"/>
      </w:tblGrid>
      <w:tr w:rsidR="00836721" w:rsidRPr="004B6B99" w:rsidTr="00BF0413">
        <w:tc>
          <w:tcPr>
            <w:tcW w:w="451" w:type="dxa"/>
            <w:vMerge w:val="restart"/>
          </w:tcPr>
          <w:p w:rsidR="00836721" w:rsidRPr="00454722" w:rsidRDefault="00836721" w:rsidP="00BF0413">
            <w:pPr>
              <w:tabs>
                <w:tab w:val="left" w:pos="2595"/>
              </w:tabs>
              <w:jc w:val="center"/>
              <w:rPr>
                <w:b/>
              </w:rPr>
            </w:pPr>
            <w:r w:rsidRPr="00454722">
              <w:rPr>
                <w:b/>
              </w:rPr>
              <w:t>№</w:t>
            </w:r>
          </w:p>
          <w:p w:rsidR="00836721" w:rsidRPr="00454722" w:rsidRDefault="00836721" w:rsidP="00BF0413">
            <w:pPr>
              <w:tabs>
                <w:tab w:val="left" w:pos="2595"/>
              </w:tabs>
              <w:jc w:val="center"/>
              <w:rPr>
                <w:b/>
              </w:rPr>
            </w:pPr>
            <w:proofErr w:type="spellStart"/>
            <w:proofErr w:type="gramStart"/>
            <w:r w:rsidRPr="00454722">
              <w:rPr>
                <w:b/>
              </w:rPr>
              <w:t>п</w:t>
            </w:r>
            <w:proofErr w:type="spellEnd"/>
            <w:proofErr w:type="gramEnd"/>
            <w:r w:rsidRPr="00454722">
              <w:rPr>
                <w:b/>
              </w:rPr>
              <w:t>/</w:t>
            </w:r>
            <w:proofErr w:type="spellStart"/>
            <w:r w:rsidRPr="00454722">
              <w:rPr>
                <w:b/>
              </w:rPr>
              <w:t>п</w:t>
            </w:r>
            <w:proofErr w:type="spellEnd"/>
          </w:p>
        </w:tc>
        <w:tc>
          <w:tcPr>
            <w:tcW w:w="2444" w:type="dxa"/>
            <w:vMerge w:val="restart"/>
          </w:tcPr>
          <w:p w:rsidR="00836721" w:rsidRPr="00AB346F" w:rsidRDefault="00836721" w:rsidP="00BF0413">
            <w:pPr>
              <w:tabs>
                <w:tab w:val="left" w:pos="2595"/>
              </w:tabs>
              <w:jc w:val="center"/>
              <w:rPr>
                <w:b/>
              </w:rPr>
            </w:pPr>
            <w:r w:rsidRPr="00AB346F">
              <w:rPr>
                <w:b/>
              </w:rPr>
              <w:t>Содержание</w:t>
            </w:r>
          </w:p>
        </w:tc>
        <w:tc>
          <w:tcPr>
            <w:tcW w:w="7818" w:type="dxa"/>
            <w:gridSpan w:val="10"/>
          </w:tcPr>
          <w:p w:rsidR="00836721" w:rsidRPr="00AB346F" w:rsidRDefault="00836721" w:rsidP="00BF0413">
            <w:pPr>
              <w:tabs>
                <w:tab w:val="left" w:pos="450"/>
                <w:tab w:val="left" w:pos="825"/>
                <w:tab w:val="left" w:pos="2595"/>
                <w:tab w:val="center" w:pos="3064"/>
              </w:tabs>
              <w:jc w:val="center"/>
              <w:rPr>
                <w:b/>
              </w:rPr>
            </w:pPr>
            <w:r w:rsidRPr="00AB346F">
              <w:rPr>
                <w:b/>
              </w:rPr>
              <w:t>Возрастные группы</w:t>
            </w:r>
          </w:p>
        </w:tc>
      </w:tr>
      <w:tr w:rsidR="00836721" w:rsidRPr="004B6B99" w:rsidTr="00BF0413">
        <w:tc>
          <w:tcPr>
            <w:tcW w:w="451" w:type="dxa"/>
            <w:vMerge/>
          </w:tcPr>
          <w:p w:rsidR="00836721" w:rsidRPr="00454722" w:rsidRDefault="00836721" w:rsidP="00BF0413">
            <w:pPr>
              <w:tabs>
                <w:tab w:val="left" w:pos="2595"/>
              </w:tabs>
              <w:jc w:val="center"/>
              <w:rPr>
                <w:b/>
              </w:rPr>
            </w:pPr>
          </w:p>
        </w:tc>
        <w:tc>
          <w:tcPr>
            <w:tcW w:w="2444" w:type="dxa"/>
            <w:vMerge/>
          </w:tcPr>
          <w:p w:rsidR="00836721" w:rsidRPr="00AB346F" w:rsidRDefault="00836721" w:rsidP="00BF0413">
            <w:pPr>
              <w:tabs>
                <w:tab w:val="left" w:pos="2595"/>
              </w:tabs>
              <w:jc w:val="center"/>
              <w:rPr>
                <w:b/>
              </w:rPr>
            </w:pPr>
          </w:p>
        </w:tc>
        <w:tc>
          <w:tcPr>
            <w:tcW w:w="2952" w:type="dxa"/>
            <w:gridSpan w:val="2"/>
          </w:tcPr>
          <w:p w:rsidR="00836721" w:rsidRPr="00AB346F" w:rsidRDefault="00836721" w:rsidP="00BF0413">
            <w:pPr>
              <w:tabs>
                <w:tab w:val="left" w:pos="2595"/>
              </w:tabs>
              <w:jc w:val="center"/>
              <w:rPr>
                <w:b/>
              </w:rPr>
            </w:pPr>
            <w:r w:rsidRPr="00AB346F">
              <w:rPr>
                <w:b/>
              </w:rPr>
              <w:t>младшая разновозрастная</w:t>
            </w:r>
          </w:p>
        </w:tc>
        <w:tc>
          <w:tcPr>
            <w:tcW w:w="4866" w:type="dxa"/>
            <w:gridSpan w:val="8"/>
          </w:tcPr>
          <w:p w:rsidR="00836721" w:rsidRPr="00AB346F" w:rsidRDefault="00836721" w:rsidP="00BF0413">
            <w:pPr>
              <w:tabs>
                <w:tab w:val="left" w:pos="2595"/>
              </w:tabs>
              <w:jc w:val="center"/>
              <w:rPr>
                <w:b/>
              </w:rPr>
            </w:pPr>
            <w:r w:rsidRPr="00AB346F">
              <w:rPr>
                <w:b/>
              </w:rPr>
              <w:t>Старшая</w:t>
            </w:r>
            <w:r>
              <w:rPr>
                <w:b/>
              </w:rPr>
              <w:t xml:space="preserve"> разновозрастная</w:t>
            </w:r>
          </w:p>
        </w:tc>
      </w:tr>
      <w:tr w:rsidR="00836721" w:rsidRPr="004B6B99" w:rsidTr="00BF0413">
        <w:tc>
          <w:tcPr>
            <w:tcW w:w="451" w:type="dxa"/>
          </w:tcPr>
          <w:p w:rsidR="00836721" w:rsidRPr="00454722" w:rsidRDefault="00836721" w:rsidP="00BF0413">
            <w:pPr>
              <w:tabs>
                <w:tab w:val="left" w:pos="2595"/>
              </w:tabs>
              <w:jc w:val="both"/>
              <w:rPr>
                <w:b/>
              </w:rPr>
            </w:pPr>
            <w:r w:rsidRPr="00454722">
              <w:rPr>
                <w:b/>
              </w:rPr>
              <w:t>1</w:t>
            </w:r>
          </w:p>
        </w:tc>
        <w:tc>
          <w:tcPr>
            <w:tcW w:w="2444" w:type="dxa"/>
          </w:tcPr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b/>
              </w:rPr>
            </w:pPr>
            <w:r w:rsidRPr="00AB346F">
              <w:rPr>
                <w:b/>
              </w:rPr>
              <w:t xml:space="preserve">Количество </w:t>
            </w:r>
          </w:p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b/>
              </w:rPr>
            </w:pPr>
            <w:r w:rsidRPr="00AB346F">
              <w:rPr>
                <w:b/>
              </w:rPr>
              <w:t>возрастных групп</w:t>
            </w:r>
          </w:p>
        </w:tc>
        <w:tc>
          <w:tcPr>
            <w:tcW w:w="2952" w:type="dxa"/>
            <w:gridSpan w:val="2"/>
          </w:tcPr>
          <w:p w:rsidR="00836721" w:rsidRPr="00AB346F" w:rsidRDefault="00836721" w:rsidP="00BF0413">
            <w:pPr>
              <w:tabs>
                <w:tab w:val="left" w:pos="2595"/>
              </w:tabs>
              <w:jc w:val="center"/>
            </w:pPr>
            <w:r w:rsidRPr="00AB346F">
              <w:t>1</w:t>
            </w:r>
          </w:p>
        </w:tc>
        <w:tc>
          <w:tcPr>
            <w:tcW w:w="4866" w:type="dxa"/>
            <w:gridSpan w:val="8"/>
          </w:tcPr>
          <w:p w:rsidR="00836721" w:rsidRPr="00AB346F" w:rsidRDefault="00836721" w:rsidP="00BF0413">
            <w:pPr>
              <w:tabs>
                <w:tab w:val="left" w:pos="2595"/>
              </w:tabs>
              <w:jc w:val="center"/>
            </w:pPr>
            <w:r w:rsidRPr="00AB346F">
              <w:t>1</w:t>
            </w:r>
          </w:p>
        </w:tc>
      </w:tr>
      <w:tr w:rsidR="00836721" w:rsidRPr="004B6B99" w:rsidTr="00BF0413">
        <w:tc>
          <w:tcPr>
            <w:tcW w:w="451" w:type="dxa"/>
          </w:tcPr>
          <w:p w:rsidR="00836721" w:rsidRPr="00454722" w:rsidRDefault="00836721" w:rsidP="00BF0413">
            <w:pPr>
              <w:tabs>
                <w:tab w:val="left" w:pos="2595"/>
              </w:tabs>
              <w:jc w:val="both"/>
              <w:rPr>
                <w:b/>
              </w:rPr>
            </w:pPr>
            <w:r w:rsidRPr="00454722">
              <w:rPr>
                <w:b/>
              </w:rPr>
              <w:t>2</w:t>
            </w:r>
          </w:p>
        </w:tc>
        <w:tc>
          <w:tcPr>
            <w:tcW w:w="2444" w:type="dxa"/>
          </w:tcPr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b/>
              </w:rPr>
            </w:pPr>
            <w:r w:rsidRPr="00AB346F">
              <w:rPr>
                <w:b/>
              </w:rPr>
              <w:t>Начало</w:t>
            </w:r>
          </w:p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b/>
              </w:rPr>
            </w:pPr>
            <w:r w:rsidRPr="00AB346F">
              <w:rPr>
                <w:b/>
              </w:rPr>
              <w:t xml:space="preserve"> учебного года</w:t>
            </w:r>
          </w:p>
        </w:tc>
        <w:tc>
          <w:tcPr>
            <w:tcW w:w="7818" w:type="dxa"/>
            <w:gridSpan w:val="10"/>
          </w:tcPr>
          <w:p w:rsidR="00836721" w:rsidRPr="00AB346F" w:rsidRDefault="00836721" w:rsidP="00BF0413">
            <w:pPr>
              <w:tabs>
                <w:tab w:val="left" w:pos="2595"/>
              </w:tabs>
              <w:jc w:val="both"/>
            </w:pPr>
            <w:r>
              <w:t>01.09.2020</w:t>
            </w:r>
            <w:r w:rsidRPr="00AB346F">
              <w:t xml:space="preserve"> г.</w:t>
            </w:r>
          </w:p>
        </w:tc>
      </w:tr>
      <w:tr w:rsidR="00836721" w:rsidRPr="004B6B99" w:rsidTr="00BF0413">
        <w:tc>
          <w:tcPr>
            <w:tcW w:w="451" w:type="dxa"/>
          </w:tcPr>
          <w:p w:rsidR="00836721" w:rsidRPr="00454722" w:rsidRDefault="00836721" w:rsidP="00BF0413">
            <w:pPr>
              <w:tabs>
                <w:tab w:val="left" w:pos="2595"/>
              </w:tabs>
              <w:jc w:val="both"/>
              <w:rPr>
                <w:b/>
              </w:rPr>
            </w:pPr>
            <w:r w:rsidRPr="00454722">
              <w:rPr>
                <w:b/>
              </w:rPr>
              <w:t>3</w:t>
            </w:r>
          </w:p>
        </w:tc>
        <w:tc>
          <w:tcPr>
            <w:tcW w:w="2444" w:type="dxa"/>
          </w:tcPr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b/>
              </w:rPr>
            </w:pPr>
            <w:r w:rsidRPr="00AB346F">
              <w:rPr>
                <w:b/>
              </w:rPr>
              <w:t>Окончание</w:t>
            </w:r>
          </w:p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b/>
              </w:rPr>
            </w:pPr>
            <w:r w:rsidRPr="00AB346F">
              <w:rPr>
                <w:b/>
              </w:rPr>
              <w:t xml:space="preserve"> учебного года</w:t>
            </w:r>
          </w:p>
        </w:tc>
        <w:tc>
          <w:tcPr>
            <w:tcW w:w="7818" w:type="dxa"/>
            <w:gridSpan w:val="10"/>
          </w:tcPr>
          <w:p w:rsidR="00836721" w:rsidRPr="00AB346F" w:rsidRDefault="00836721" w:rsidP="00BF0413">
            <w:pPr>
              <w:tabs>
                <w:tab w:val="left" w:pos="2595"/>
              </w:tabs>
              <w:jc w:val="both"/>
            </w:pPr>
            <w:r>
              <w:t>31.08.2021</w:t>
            </w:r>
            <w:r w:rsidRPr="00AB346F">
              <w:t xml:space="preserve"> г.</w:t>
            </w:r>
          </w:p>
        </w:tc>
      </w:tr>
      <w:tr w:rsidR="00836721" w:rsidRPr="004B6B99" w:rsidTr="00BF0413">
        <w:tc>
          <w:tcPr>
            <w:tcW w:w="451" w:type="dxa"/>
          </w:tcPr>
          <w:p w:rsidR="00836721" w:rsidRPr="00454722" w:rsidRDefault="00836721" w:rsidP="00BF0413">
            <w:pPr>
              <w:tabs>
                <w:tab w:val="left" w:pos="2595"/>
              </w:tabs>
              <w:jc w:val="both"/>
              <w:rPr>
                <w:b/>
              </w:rPr>
            </w:pPr>
            <w:r w:rsidRPr="00454722">
              <w:rPr>
                <w:b/>
              </w:rPr>
              <w:t>4</w:t>
            </w:r>
          </w:p>
        </w:tc>
        <w:tc>
          <w:tcPr>
            <w:tcW w:w="2444" w:type="dxa"/>
          </w:tcPr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b/>
              </w:rPr>
            </w:pPr>
            <w:r w:rsidRPr="00AB346F">
              <w:rPr>
                <w:b/>
              </w:rPr>
              <w:t>Образовательная</w:t>
            </w:r>
          </w:p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b/>
              </w:rPr>
            </w:pPr>
            <w:r w:rsidRPr="00AB346F">
              <w:rPr>
                <w:b/>
              </w:rPr>
              <w:t>деятельность</w:t>
            </w:r>
          </w:p>
        </w:tc>
        <w:tc>
          <w:tcPr>
            <w:tcW w:w="7818" w:type="dxa"/>
            <w:gridSpan w:val="10"/>
          </w:tcPr>
          <w:p w:rsidR="00836721" w:rsidRPr="00AB346F" w:rsidRDefault="00836721" w:rsidP="00BF0413">
            <w:pPr>
              <w:tabs>
                <w:tab w:val="left" w:pos="2595"/>
              </w:tabs>
              <w:jc w:val="both"/>
            </w:pPr>
            <w:r>
              <w:t>с 01</w:t>
            </w:r>
            <w:r w:rsidRPr="00AB346F">
              <w:t>.09.</w:t>
            </w:r>
            <w:r>
              <w:t>2020 г. по 31.08.2021</w:t>
            </w:r>
            <w:r w:rsidRPr="00AB346F">
              <w:t xml:space="preserve"> г.</w:t>
            </w:r>
          </w:p>
        </w:tc>
      </w:tr>
      <w:tr w:rsidR="00836721" w:rsidRPr="004B6B99" w:rsidTr="00BF0413">
        <w:tc>
          <w:tcPr>
            <w:tcW w:w="451" w:type="dxa"/>
          </w:tcPr>
          <w:p w:rsidR="00836721" w:rsidRPr="00454722" w:rsidRDefault="00836721" w:rsidP="00BF0413">
            <w:pPr>
              <w:tabs>
                <w:tab w:val="left" w:pos="2595"/>
              </w:tabs>
              <w:jc w:val="both"/>
              <w:rPr>
                <w:b/>
              </w:rPr>
            </w:pPr>
            <w:r w:rsidRPr="00454722">
              <w:rPr>
                <w:b/>
              </w:rPr>
              <w:t>5</w:t>
            </w:r>
          </w:p>
        </w:tc>
        <w:tc>
          <w:tcPr>
            <w:tcW w:w="2444" w:type="dxa"/>
          </w:tcPr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b/>
              </w:rPr>
            </w:pPr>
            <w:r w:rsidRPr="00AB346F">
              <w:rPr>
                <w:b/>
              </w:rPr>
              <w:t>Продолжительность учебной недели</w:t>
            </w:r>
          </w:p>
        </w:tc>
        <w:tc>
          <w:tcPr>
            <w:tcW w:w="7818" w:type="dxa"/>
            <w:gridSpan w:val="10"/>
          </w:tcPr>
          <w:p w:rsidR="00836721" w:rsidRDefault="00836721" w:rsidP="00BF0413">
            <w:pPr>
              <w:tabs>
                <w:tab w:val="left" w:pos="2595"/>
              </w:tabs>
              <w:jc w:val="both"/>
            </w:pPr>
            <w:r w:rsidRPr="00AB346F">
              <w:t>Пятидневная рабочая неделя.</w:t>
            </w:r>
          </w:p>
          <w:p w:rsidR="00836721" w:rsidRPr="00AB346F" w:rsidRDefault="00836721" w:rsidP="00BF0413">
            <w:pPr>
              <w:tabs>
                <w:tab w:val="left" w:pos="2595"/>
              </w:tabs>
              <w:jc w:val="both"/>
            </w:pPr>
            <w:r w:rsidRPr="00AB346F">
              <w:t>Выходные дни: суббота, воскресенье и  праздничные дни в соответствии с законодательством Российской Федерации.</w:t>
            </w:r>
          </w:p>
        </w:tc>
      </w:tr>
      <w:tr w:rsidR="00836721" w:rsidRPr="004B6B99" w:rsidTr="00BF0413">
        <w:tc>
          <w:tcPr>
            <w:tcW w:w="451" w:type="dxa"/>
          </w:tcPr>
          <w:p w:rsidR="00836721" w:rsidRPr="00454722" w:rsidRDefault="00836721" w:rsidP="00BF0413">
            <w:pPr>
              <w:tabs>
                <w:tab w:val="left" w:pos="2595"/>
              </w:tabs>
              <w:jc w:val="both"/>
              <w:rPr>
                <w:b/>
              </w:rPr>
            </w:pPr>
            <w:r w:rsidRPr="00454722">
              <w:rPr>
                <w:b/>
              </w:rPr>
              <w:t>6</w:t>
            </w:r>
          </w:p>
        </w:tc>
        <w:tc>
          <w:tcPr>
            <w:tcW w:w="2444" w:type="dxa"/>
          </w:tcPr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b/>
                <w:color w:val="000000"/>
              </w:rPr>
            </w:pPr>
            <w:r w:rsidRPr="00AB346F">
              <w:rPr>
                <w:b/>
                <w:color w:val="000000"/>
              </w:rPr>
              <w:t>Продолжительность образовательной деятельности</w:t>
            </w:r>
          </w:p>
        </w:tc>
        <w:tc>
          <w:tcPr>
            <w:tcW w:w="7818" w:type="dxa"/>
            <w:gridSpan w:val="10"/>
          </w:tcPr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AB346F">
              <w:rPr>
                <w:color w:val="000000"/>
              </w:rPr>
              <w:t xml:space="preserve"> недель</w:t>
            </w:r>
          </w:p>
        </w:tc>
      </w:tr>
      <w:tr w:rsidR="00836721" w:rsidRPr="004B6B99" w:rsidTr="00BF0413">
        <w:tc>
          <w:tcPr>
            <w:tcW w:w="451" w:type="dxa"/>
          </w:tcPr>
          <w:p w:rsidR="00836721" w:rsidRPr="00454722" w:rsidRDefault="00836721" w:rsidP="00BF0413">
            <w:pPr>
              <w:tabs>
                <w:tab w:val="left" w:pos="2595"/>
              </w:tabs>
              <w:jc w:val="both"/>
              <w:rPr>
                <w:b/>
              </w:rPr>
            </w:pPr>
            <w:r w:rsidRPr="00454722">
              <w:rPr>
                <w:b/>
              </w:rPr>
              <w:t>7</w:t>
            </w:r>
          </w:p>
        </w:tc>
        <w:tc>
          <w:tcPr>
            <w:tcW w:w="2444" w:type="dxa"/>
          </w:tcPr>
          <w:p w:rsidR="00836721" w:rsidRPr="00AB346F" w:rsidRDefault="00836721" w:rsidP="00BF0413">
            <w:pPr>
              <w:tabs>
                <w:tab w:val="left" w:pos="2595"/>
              </w:tabs>
              <w:rPr>
                <w:b/>
              </w:rPr>
            </w:pPr>
            <w:r w:rsidRPr="00AB346F">
              <w:rPr>
                <w:b/>
              </w:rPr>
              <w:t>Режим работы МБДОУ в учебном году</w:t>
            </w:r>
          </w:p>
        </w:tc>
        <w:tc>
          <w:tcPr>
            <w:tcW w:w="7818" w:type="dxa"/>
            <w:gridSpan w:val="10"/>
          </w:tcPr>
          <w:p w:rsidR="00836721" w:rsidRPr="00AB346F" w:rsidRDefault="00836721" w:rsidP="000B22CF">
            <w:pPr>
              <w:tabs>
                <w:tab w:val="left" w:pos="2595"/>
              </w:tabs>
              <w:jc w:val="both"/>
            </w:pPr>
            <w:r w:rsidRPr="00AB346F">
              <w:t>7.</w:t>
            </w:r>
            <w:r w:rsidR="000B22CF">
              <w:t>15</w:t>
            </w:r>
            <w:r w:rsidRPr="00AB346F">
              <w:t>- 17.</w:t>
            </w:r>
            <w:r w:rsidR="000B22CF">
              <w:t>45</w:t>
            </w:r>
          </w:p>
        </w:tc>
      </w:tr>
      <w:tr w:rsidR="00836721" w:rsidRPr="004B6B99" w:rsidTr="00BF0413">
        <w:tc>
          <w:tcPr>
            <w:tcW w:w="451" w:type="dxa"/>
          </w:tcPr>
          <w:p w:rsidR="00836721" w:rsidRPr="00454722" w:rsidRDefault="00836721" w:rsidP="00BF0413">
            <w:pPr>
              <w:tabs>
                <w:tab w:val="left" w:pos="2595"/>
              </w:tabs>
              <w:jc w:val="both"/>
              <w:rPr>
                <w:b/>
              </w:rPr>
            </w:pPr>
            <w:r w:rsidRPr="00454722">
              <w:rPr>
                <w:b/>
              </w:rPr>
              <w:t>8</w:t>
            </w:r>
          </w:p>
        </w:tc>
        <w:tc>
          <w:tcPr>
            <w:tcW w:w="2444" w:type="dxa"/>
          </w:tcPr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b/>
              </w:rPr>
            </w:pPr>
            <w:r w:rsidRPr="00AB346F">
              <w:rPr>
                <w:b/>
              </w:rPr>
              <w:t>Летний оздоровительный период</w:t>
            </w:r>
          </w:p>
        </w:tc>
        <w:tc>
          <w:tcPr>
            <w:tcW w:w="7818" w:type="dxa"/>
            <w:gridSpan w:val="10"/>
          </w:tcPr>
          <w:p w:rsidR="00836721" w:rsidRPr="00AB346F" w:rsidRDefault="00836721" w:rsidP="00BF0413">
            <w:pPr>
              <w:tabs>
                <w:tab w:val="left" w:pos="2595"/>
              </w:tabs>
              <w:jc w:val="both"/>
            </w:pPr>
            <w:r>
              <w:t>С 01.06.2021 г. по 31.08.2021</w:t>
            </w:r>
            <w:r w:rsidRPr="00AB346F">
              <w:t xml:space="preserve"> г.</w:t>
            </w:r>
          </w:p>
        </w:tc>
      </w:tr>
      <w:tr w:rsidR="00836721" w:rsidRPr="004B6B99" w:rsidTr="00BF0413">
        <w:tc>
          <w:tcPr>
            <w:tcW w:w="10713" w:type="dxa"/>
            <w:gridSpan w:val="12"/>
          </w:tcPr>
          <w:p w:rsidR="00836721" w:rsidRPr="007C18CC" w:rsidRDefault="00836721" w:rsidP="00BF0413">
            <w:pPr>
              <w:tabs>
                <w:tab w:val="left" w:pos="2595"/>
              </w:tabs>
              <w:jc w:val="center"/>
              <w:rPr>
                <w:b/>
              </w:rPr>
            </w:pPr>
            <w:r w:rsidRPr="007C18CC">
              <w:rPr>
                <w:b/>
              </w:rPr>
              <w:t>Образовательная деятельность</w:t>
            </w:r>
          </w:p>
        </w:tc>
      </w:tr>
      <w:tr w:rsidR="00836721" w:rsidRPr="004B6B99" w:rsidTr="00BF0413">
        <w:tc>
          <w:tcPr>
            <w:tcW w:w="2895" w:type="dxa"/>
            <w:gridSpan w:val="2"/>
            <w:vMerge w:val="restart"/>
          </w:tcPr>
          <w:p w:rsidR="00836721" w:rsidRPr="00AB346F" w:rsidRDefault="00836721" w:rsidP="00BF0413">
            <w:pPr>
              <w:tabs>
                <w:tab w:val="left" w:pos="2595"/>
              </w:tabs>
              <w:jc w:val="center"/>
              <w:rPr>
                <w:b/>
              </w:rPr>
            </w:pPr>
            <w:r w:rsidRPr="00AB346F">
              <w:rPr>
                <w:b/>
              </w:rPr>
              <w:t>ОД</w:t>
            </w:r>
          </w:p>
        </w:tc>
        <w:tc>
          <w:tcPr>
            <w:tcW w:w="7818" w:type="dxa"/>
            <w:gridSpan w:val="10"/>
          </w:tcPr>
          <w:p w:rsidR="00836721" w:rsidRPr="00AB346F" w:rsidRDefault="00836721" w:rsidP="00BF0413">
            <w:pPr>
              <w:tabs>
                <w:tab w:val="left" w:pos="450"/>
                <w:tab w:val="left" w:pos="825"/>
                <w:tab w:val="left" w:pos="2595"/>
                <w:tab w:val="center" w:pos="3064"/>
              </w:tabs>
              <w:jc w:val="center"/>
              <w:rPr>
                <w:b/>
              </w:rPr>
            </w:pPr>
            <w:r w:rsidRPr="00AB346F">
              <w:rPr>
                <w:b/>
              </w:rPr>
              <w:t>Возрастные группы</w:t>
            </w:r>
          </w:p>
        </w:tc>
      </w:tr>
      <w:tr w:rsidR="00836721" w:rsidRPr="004B6B99" w:rsidTr="00BF0413">
        <w:trPr>
          <w:trHeight w:val="525"/>
        </w:trPr>
        <w:tc>
          <w:tcPr>
            <w:tcW w:w="2895" w:type="dxa"/>
            <w:gridSpan w:val="2"/>
            <w:vMerge/>
          </w:tcPr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b/>
              </w:rPr>
            </w:pPr>
          </w:p>
        </w:tc>
        <w:tc>
          <w:tcPr>
            <w:tcW w:w="3009" w:type="dxa"/>
            <w:gridSpan w:val="3"/>
          </w:tcPr>
          <w:p w:rsidR="00836721" w:rsidRPr="00AB346F" w:rsidRDefault="00836721" w:rsidP="00BF0413">
            <w:pPr>
              <w:tabs>
                <w:tab w:val="left" w:pos="2595"/>
              </w:tabs>
              <w:jc w:val="center"/>
            </w:pPr>
            <w:r w:rsidRPr="00AB346F">
              <w:t>младшая разновозрастная группа</w:t>
            </w:r>
          </w:p>
        </w:tc>
        <w:tc>
          <w:tcPr>
            <w:tcW w:w="4809" w:type="dxa"/>
            <w:gridSpan w:val="7"/>
          </w:tcPr>
          <w:p w:rsidR="00836721" w:rsidRPr="00AB346F" w:rsidRDefault="00836721" w:rsidP="00BF0413">
            <w:pPr>
              <w:tabs>
                <w:tab w:val="left" w:pos="2595"/>
              </w:tabs>
              <w:jc w:val="center"/>
            </w:pPr>
            <w:r>
              <w:t>Старшая разновозрастная группа</w:t>
            </w:r>
          </w:p>
        </w:tc>
      </w:tr>
      <w:tr w:rsidR="00836721" w:rsidRPr="004B6B99" w:rsidTr="00BF0413">
        <w:trPr>
          <w:trHeight w:val="255"/>
        </w:trPr>
        <w:tc>
          <w:tcPr>
            <w:tcW w:w="2895" w:type="dxa"/>
            <w:gridSpan w:val="2"/>
            <w:vMerge/>
          </w:tcPr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b/>
              </w:rPr>
            </w:pPr>
          </w:p>
        </w:tc>
        <w:tc>
          <w:tcPr>
            <w:tcW w:w="1774" w:type="dxa"/>
          </w:tcPr>
          <w:p w:rsidR="00836721" w:rsidRPr="00AB346F" w:rsidRDefault="00836721" w:rsidP="00BF0413">
            <w:pPr>
              <w:tabs>
                <w:tab w:val="left" w:pos="2595"/>
              </w:tabs>
              <w:jc w:val="center"/>
            </w:pPr>
            <w:r>
              <w:t>1,5</w:t>
            </w:r>
            <w:r w:rsidRPr="00AB346F">
              <w:t xml:space="preserve"> – 3 года</w:t>
            </w:r>
          </w:p>
        </w:tc>
        <w:tc>
          <w:tcPr>
            <w:tcW w:w="1235" w:type="dxa"/>
            <w:gridSpan w:val="2"/>
          </w:tcPr>
          <w:p w:rsidR="00836721" w:rsidRPr="00AB346F" w:rsidRDefault="00836721" w:rsidP="00BF0413">
            <w:pPr>
              <w:tabs>
                <w:tab w:val="left" w:pos="2595"/>
              </w:tabs>
              <w:jc w:val="center"/>
            </w:pPr>
            <w:r w:rsidRPr="00AB346F">
              <w:t>3 – 4 года</w:t>
            </w:r>
          </w:p>
        </w:tc>
        <w:tc>
          <w:tcPr>
            <w:tcW w:w="1310" w:type="dxa"/>
            <w:gridSpan w:val="4"/>
          </w:tcPr>
          <w:p w:rsidR="00836721" w:rsidRPr="00AB346F" w:rsidRDefault="00836721" w:rsidP="00BF0413">
            <w:pPr>
              <w:tabs>
                <w:tab w:val="left" w:pos="2595"/>
              </w:tabs>
              <w:jc w:val="center"/>
            </w:pPr>
            <w:r w:rsidRPr="00AB346F">
              <w:t>4 – 5 лет</w:t>
            </w:r>
          </w:p>
        </w:tc>
        <w:tc>
          <w:tcPr>
            <w:tcW w:w="1290" w:type="dxa"/>
            <w:gridSpan w:val="2"/>
          </w:tcPr>
          <w:p w:rsidR="00836721" w:rsidRPr="00AB346F" w:rsidRDefault="00836721" w:rsidP="00BF0413">
            <w:pPr>
              <w:tabs>
                <w:tab w:val="left" w:pos="2595"/>
              </w:tabs>
              <w:jc w:val="center"/>
            </w:pPr>
            <w:r>
              <w:t>5</w:t>
            </w:r>
            <w:r w:rsidRPr="00AB346F">
              <w:t xml:space="preserve"> –</w:t>
            </w:r>
            <w:r>
              <w:t xml:space="preserve"> 6</w:t>
            </w:r>
            <w:r w:rsidRPr="00AB346F">
              <w:t xml:space="preserve"> лет</w:t>
            </w:r>
          </w:p>
        </w:tc>
        <w:tc>
          <w:tcPr>
            <w:tcW w:w="2209" w:type="dxa"/>
          </w:tcPr>
          <w:p w:rsidR="00836721" w:rsidRPr="00AB346F" w:rsidRDefault="00836721" w:rsidP="00BF0413">
            <w:pPr>
              <w:tabs>
                <w:tab w:val="left" w:pos="2595"/>
              </w:tabs>
              <w:jc w:val="center"/>
            </w:pPr>
            <w:r>
              <w:t>6</w:t>
            </w:r>
            <w:r w:rsidRPr="00AB346F">
              <w:t xml:space="preserve"> –</w:t>
            </w:r>
            <w:r>
              <w:t xml:space="preserve"> 7</w:t>
            </w:r>
            <w:r w:rsidRPr="00AB346F">
              <w:t xml:space="preserve"> лет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AB346F" w:rsidRDefault="00836721" w:rsidP="00BF0413">
            <w:pPr>
              <w:tabs>
                <w:tab w:val="left" w:pos="2595"/>
              </w:tabs>
              <w:jc w:val="both"/>
            </w:pPr>
            <w:r w:rsidRPr="00AB346F">
              <w:t>Начало ОД</w:t>
            </w:r>
          </w:p>
        </w:tc>
        <w:tc>
          <w:tcPr>
            <w:tcW w:w="1774" w:type="dxa"/>
          </w:tcPr>
          <w:p w:rsidR="00836721" w:rsidRPr="00AB346F" w:rsidRDefault="00836721" w:rsidP="00BF0413">
            <w:pPr>
              <w:tabs>
                <w:tab w:val="left" w:pos="2595"/>
              </w:tabs>
              <w:jc w:val="center"/>
            </w:pPr>
            <w:r w:rsidRPr="00AB346F">
              <w:t>9.00</w:t>
            </w:r>
          </w:p>
        </w:tc>
        <w:tc>
          <w:tcPr>
            <w:tcW w:w="1235" w:type="dxa"/>
            <w:gridSpan w:val="2"/>
          </w:tcPr>
          <w:p w:rsidR="00836721" w:rsidRPr="00AB346F" w:rsidRDefault="00836721" w:rsidP="00BF0413">
            <w:pPr>
              <w:tabs>
                <w:tab w:val="left" w:pos="2595"/>
              </w:tabs>
              <w:jc w:val="center"/>
            </w:pPr>
            <w:r w:rsidRPr="00AB346F">
              <w:t>9.00</w:t>
            </w:r>
          </w:p>
        </w:tc>
        <w:tc>
          <w:tcPr>
            <w:tcW w:w="1310" w:type="dxa"/>
            <w:gridSpan w:val="4"/>
          </w:tcPr>
          <w:p w:rsidR="00836721" w:rsidRPr="00AB346F" w:rsidRDefault="00836721" w:rsidP="00BF0413">
            <w:pPr>
              <w:tabs>
                <w:tab w:val="left" w:pos="2595"/>
              </w:tabs>
              <w:jc w:val="center"/>
            </w:pPr>
            <w:r w:rsidRPr="00AB346F">
              <w:t>9.00</w:t>
            </w:r>
          </w:p>
        </w:tc>
        <w:tc>
          <w:tcPr>
            <w:tcW w:w="1290" w:type="dxa"/>
            <w:gridSpan w:val="2"/>
          </w:tcPr>
          <w:p w:rsidR="00836721" w:rsidRPr="00AB346F" w:rsidRDefault="00836721" w:rsidP="00BF0413">
            <w:pPr>
              <w:tabs>
                <w:tab w:val="left" w:pos="2595"/>
              </w:tabs>
              <w:jc w:val="center"/>
            </w:pPr>
            <w:r w:rsidRPr="00AB346F">
              <w:t>9.00</w:t>
            </w:r>
          </w:p>
        </w:tc>
        <w:tc>
          <w:tcPr>
            <w:tcW w:w="2209" w:type="dxa"/>
          </w:tcPr>
          <w:p w:rsidR="00836721" w:rsidRPr="00AB346F" w:rsidRDefault="00836721" w:rsidP="00BF0413">
            <w:pPr>
              <w:tabs>
                <w:tab w:val="left" w:pos="2595"/>
              </w:tabs>
              <w:jc w:val="center"/>
            </w:pPr>
            <w:r w:rsidRPr="00AB346F">
              <w:t>9.00</w:t>
            </w:r>
          </w:p>
        </w:tc>
      </w:tr>
      <w:tr w:rsidR="00836721" w:rsidRPr="004B6B99" w:rsidTr="00BF0413">
        <w:trPr>
          <w:trHeight w:val="1651"/>
        </w:trPr>
        <w:tc>
          <w:tcPr>
            <w:tcW w:w="2895" w:type="dxa"/>
            <w:gridSpan w:val="2"/>
          </w:tcPr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color w:val="000000"/>
              </w:rPr>
            </w:pPr>
            <w:r w:rsidRPr="00AB346F">
              <w:rPr>
                <w:color w:val="000000"/>
              </w:rPr>
              <w:t>Недельная образовательная нагрузка (кол-во занятий, кол-во минут)</w:t>
            </w:r>
          </w:p>
        </w:tc>
        <w:tc>
          <w:tcPr>
            <w:tcW w:w="1774" w:type="dxa"/>
          </w:tcPr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color w:val="000000"/>
              </w:rPr>
            </w:pPr>
            <w:r w:rsidRPr="00AB346F">
              <w:rPr>
                <w:color w:val="000000"/>
              </w:rPr>
              <w:t>10НОД х09=</w:t>
            </w:r>
          </w:p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color w:val="000000"/>
              </w:rPr>
            </w:pPr>
            <w:r w:rsidRPr="00AB346F">
              <w:rPr>
                <w:color w:val="000000"/>
              </w:rPr>
              <w:t>90 мин=1 час 30 мин</w:t>
            </w:r>
          </w:p>
        </w:tc>
        <w:tc>
          <w:tcPr>
            <w:tcW w:w="1235" w:type="dxa"/>
            <w:gridSpan w:val="2"/>
          </w:tcPr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color w:val="000000"/>
              </w:rPr>
            </w:pPr>
            <w:r w:rsidRPr="00AB346F">
              <w:t xml:space="preserve">10 НОД </w:t>
            </w:r>
            <w:proofErr w:type="spellStart"/>
            <w:r w:rsidRPr="00AB346F">
              <w:t>х</w:t>
            </w:r>
            <w:proofErr w:type="spellEnd"/>
            <w:r w:rsidRPr="00AB346F">
              <w:t xml:space="preserve"> 15 мин = 150 мин = 2ч 30 мин</w:t>
            </w:r>
          </w:p>
        </w:tc>
        <w:tc>
          <w:tcPr>
            <w:tcW w:w="1310" w:type="dxa"/>
            <w:gridSpan w:val="4"/>
          </w:tcPr>
          <w:p w:rsidR="00836721" w:rsidRPr="00AB346F" w:rsidRDefault="00836721" w:rsidP="00BF0413">
            <w:pPr>
              <w:tabs>
                <w:tab w:val="left" w:pos="2595"/>
              </w:tabs>
              <w:jc w:val="both"/>
            </w:pPr>
            <w:r w:rsidRPr="00AB346F">
              <w:t xml:space="preserve">10 НОД </w:t>
            </w:r>
            <w:proofErr w:type="spellStart"/>
            <w:r w:rsidRPr="00AB346F">
              <w:t>х</w:t>
            </w:r>
            <w:proofErr w:type="spellEnd"/>
            <w:r w:rsidRPr="00AB346F">
              <w:t xml:space="preserve"> </w:t>
            </w:r>
          </w:p>
          <w:p w:rsidR="00836721" w:rsidRPr="00AB346F" w:rsidRDefault="00836721" w:rsidP="00BF0413">
            <w:pPr>
              <w:tabs>
                <w:tab w:val="left" w:pos="2595"/>
              </w:tabs>
              <w:jc w:val="both"/>
            </w:pPr>
            <w:r w:rsidRPr="00AB346F">
              <w:t xml:space="preserve">20 мин = </w:t>
            </w:r>
          </w:p>
          <w:p w:rsidR="00836721" w:rsidRPr="00AB346F" w:rsidRDefault="00836721" w:rsidP="00BF0413">
            <w:pPr>
              <w:tabs>
                <w:tab w:val="left" w:pos="2595"/>
              </w:tabs>
              <w:jc w:val="both"/>
            </w:pPr>
            <w:r w:rsidRPr="00AB346F">
              <w:t xml:space="preserve">200 мин = </w:t>
            </w:r>
          </w:p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color w:val="000000"/>
              </w:rPr>
            </w:pPr>
            <w:r w:rsidRPr="00AB346F">
              <w:t>3 ч 20 мин</w:t>
            </w:r>
          </w:p>
        </w:tc>
        <w:tc>
          <w:tcPr>
            <w:tcW w:w="1290" w:type="dxa"/>
            <w:gridSpan w:val="2"/>
          </w:tcPr>
          <w:p w:rsidR="00836721" w:rsidRPr="00AB346F" w:rsidRDefault="00836721" w:rsidP="00BF0413">
            <w:pPr>
              <w:ind w:right="-730"/>
            </w:pPr>
            <w:r w:rsidRPr="00AB346F">
              <w:t xml:space="preserve">13 НОД </w:t>
            </w:r>
            <w:proofErr w:type="spellStart"/>
            <w:r w:rsidRPr="00AB346F">
              <w:t>х</w:t>
            </w:r>
            <w:proofErr w:type="spellEnd"/>
            <w:r w:rsidRPr="00AB346F">
              <w:t xml:space="preserve"> </w:t>
            </w:r>
          </w:p>
          <w:p w:rsidR="00836721" w:rsidRPr="00AB346F" w:rsidRDefault="00836721" w:rsidP="00BF0413">
            <w:pPr>
              <w:ind w:right="-730"/>
            </w:pPr>
            <w:r w:rsidRPr="00AB346F">
              <w:t>25 мин =</w:t>
            </w:r>
          </w:p>
          <w:p w:rsidR="00836721" w:rsidRPr="00AB346F" w:rsidRDefault="00836721" w:rsidP="00BF0413">
            <w:pPr>
              <w:ind w:right="-730"/>
            </w:pPr>
            <w:r w:rsidRPr="00AB346F">
              <w:t xml:space="preserve"> 325 мин =</w:t>
            </w:r>
          </w:p>
          <w:p w:rsidR="00836721" w:rsidRPr="00AB346F" w:rsidRDefault="00836721" w:rsidP="00BF0413">
            <w:pPr>
              <w:ind w:right="-730"/>
            </w:pPr>
            <w:r w:rsidRPr="00AB346F">
              <w:t xml:space="preserve"> 5ч 25 мин</w:t>
            </w:r>
          </w:p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color w:val="000000"/>
              </w:rPr>
            </w:pPr>
          </w:p>
        </w:tc>
        <w:tc>
          <w:tcPr>
            <w:tcW w:w="2209" w:type="dxa"/>
          </w:tcPr>
          <w:p w:rsidR="00836721" w:rsidRPr="00AB346F" w:rsidRDefault="00836721" w:rsidP="00BF0413">
            <w:pPr>
              <w:tabs>
                <w:tab w:val="left" w:pos="2595"/>
              </w:tabs>
              <w:jc w:val="both"/>
            </w:pPr>
            <w:r w:rsidRPr="00AB346F">
              <w:t xml:space="preserve">14 НОД </w:t>
            </w:r>
            <w:proofErr w:type="spellStart"/>
            <w:r w:rsidRPr="00AB346F">
              <w:t>х</w:t>
            </w:r>
            <w:proofErr w:type="spellEnd"/>
            <w:r w:rsidRPr="00AB346F">
              <w:t xml:space="preserve"> </w:t>
            </w:r>
          </w:p>
          <w:p w:rsidR="00836721" w:rsidRPr="00AB346F" w:rsidRDefault="00836721" w:rsidP="00BF0413">
            <w:pPr>
              <w:tabs>
                <w:tab w:val="left" w:pos="2595"/>
              </w:tabs>
              <w:jc w:val="both"/>
            </w:pPr>
            <w:r w:rsidRPr="00AB346F">
              <w:t xml:space="preserve">30 мин = </w:t>
            </w:r>
          </w:p>
          <w:p w:rsidR="00836721" w:rsidRPr="00AB346F" w:rsidRDefault="00836721" w:rsidP="00BF0413">
            <w:pPr>
              <w:tabs>
                <w:tab w:val="left" w:pos="2595"/>
              </w:tabs>
              <w:jc w:val="both"/>
            </w:pPr>
            <w:r w:rsidRPr="00AB346F">
              <w:t xml:space="preserve">420 мин. = </w:t>
            </w:r>
          </w:p>
          <w:p w:rsidR="00836721" w:rsidRPr="00AB346F" w:rsidRDefault="00836721" w:rsidP="00BF0413">
            <w:pPr>
              <w:tabs>
                <w:tab w:val="left" w:pos="2595"/>
              </w:tabs>
              <w:jc w:val="both"/>
              <w:rPr>
                <w:color w:val="000000"/>
              </w:rPr>
            </w:pPr>
            <w:r w:rsidRPr="00AB346F">
              <w:t>7 часов.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  <w:rPr>
                <w:color w:val="000000"/>
              </w:rPr>
            </w:pPr>
            <w:r w:rsidRPr="001471F7">
              <w:rPr>
                <w:color w:val="000000"/>
              </w:rPr>
              <w:t>Регламентирование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  <w:rPr>
                <w:color w:val="000000"/>
              </w:rPr>
            </w:pPr>
            <w:r w:rsidRPr="001471F7">
              <w:rPr>
                <w:color w:val="000000"/>
              </w:rPr>
              <w:t xml:space="preserve"> образовательного процесса 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  <w:rPr>
                <w:color w:val="000000"/>
              </w:rPr>
            </w:pPr>
            <w:r w:rsidRPr="001471F7">
              <w:rPr>
                <w:color w:val="000000"/>
              </w:rPr>
              <w:t>на один день</w:t>
            </w:r>
          </w:p>
        </w:tc>
        <w:tc>
          <w:tcPr>
            <w:tcW w:w="1774" w:type="dxa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  <w:rPr>
                <w:color w:val="000000"/>
              </w:rPr>
            </w:pPr>
            <w:r w:rsidRPr="001471F7">
              <w:rPr>
                <w:color w:val="000000"/>
              </w:rPr>
              <w:t>2 занятия по 09 мин</w:t>
            </w:r>
          </w:p>
        </w:tc>
        <w:tc>
          <w:tcPr>
            <w:tcW w:w="123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  <w:rPr>
                <w:color w:val="000000"/>
              </w:rPr>
            </w:pPr>
            <w:r w:rsidRPr="001471F7">
              <w:rPr>
                <w:color w:val="000000"/>
              </w:rPr>
              <w:t xml:space="preserve">2 занятия 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  <w:rPr>
                <w:color w:val="000000"/>
              </w:rPr>
            </w:pPr>
            <w:r w:rsidRPr="001471F7">
              <w:rPr>
                <w:color w:val="000000"/>
              </w:rPr>
              <w:t>по 15 минут</w:t>
            </w:r>
          </w:p>
        </w:tc>
        <w:tc>
          <w:tcPr>
            <w:tcW w:w="1310" w:type="dxa"/>
            <w:gridSpan w:val="4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  <w:rPr>
                <w:color w:val="000000"/>
              </w:rPr>
            </w:pPr>
            <w:r w:rsidRPr="001471F7">
              <w:rPr>
                <w:color w:val="000000"/>
              </w:rPr>
              <w:t xml:space="preserve">2 занятия 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  <w:rPr>
                <w:color w:val="000000"/>
              </w:rPr>
            </w:pPr>
            <w:r w:rsidRPr="001471F7">
              <w:rPr>
                <w:color w:val="000000"/>
              </w:rPr>
              <w:t>по 20 минут</w:t>
            </w:r>
          </w:p>
        </w:tc>
        <w:tc>
          <w:tcPr>
            <w:tcW w:w="1290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  <w:rPr>
                <w:color w:val="000000"/>
              </w:rPr>
            </w:pPr>
            <w:r w:rsidRPr="001471F7">
              <w:rPr>
                <w:color w:val="000000"/>
              </w:rPr>
              <w:t xml:space="preserve">2-3 занятия 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  <w:rPr>
                <w:color w:val="000000"/>
              </w:rPr>
            </w:pPr>
            <w:r w:rsidRPr="001471F7">
              <w:rPr>
                <w:color w:val="000000"/>
              </w:rPr>
              <w:t>по 25 минут</w:t>
            </w:r>
          </w:p>
        </w:tc>
        <w:tc>
          <w:tcPr>
            <w:tcW w:w="2209" w:type="dxa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  <w:rPr>
                <w:color w:val="000000"/>
              </w:rPr>
            </w:pPr>
            <w:r w:rsidRPr="001471F7">
              <w:rPr>
                <w:color w:val="000000"/>
              </w:rPr>
              <w:t xml:space="preserve">3 занятия 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  <w:rPr>
                <w:color w:val="000000"/>
              </w:rPr>
            </w:pPr>
            <w:r w:rsidRPr="001471F7">
              <w:rPr>
                <w:color w:val="000000"/>
              </w:rPr>
              <w:t>по 30 минут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Перерывы между ОД</w:t>
            </w:r>
          </w:p>
        </w:tc>
        <w:tc>
          <w:tcPr>
            <w:tcW w:w="7818" w:type="dxa"/>
            <w:gridSpan w:val="10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Не менее 10 минут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 xml:space="preserve">Взаимодействие с </w:t>
            </w:r>
            <w:proofErr w:type="spellStart"/>
            <w:r w:rsidRPr="001471F7">
              <w:t>социокультурными</w:t>
            </w:r>
            <w:proofErr w:type="spellEnd"/>
            <w:r w:rsidRPr="001471F7">
              <w:t xml:space="preserve"> учреждениями</w:t>
            </w:r>
          </w:p>
        </w:tc>
        <w:tc>
          <w:tcPr>
            <w:tcW w:w="3009" w:type="dxa"/>
            <w:gridSpan w:val="3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</w:p>
        </w:tc>
        <w:tc>
          <w:tcPr>
            <w:tcW w:w="4809" w:type="dxa"/>
            <w:gridSpan w:val="7"/>
          </w:tcPr>
          <w:p w:rsidR="00836721" w:rsidRPr="001471F7" w:rsidRDefault="00836721" w:rsidP="00BF0413">
            <w:pPr>
              <w:tabs>
                <w:tab w:val="left" w:pos="2595"/>
              </w:tabs>
            </w:pPr>
            <w:r w:rsidRPr="001471F7">
              <w:t>Экскурсии, беседы, акции, выставки, проектная деятельность</w:t>
            </w:r>
          </w:p>
        </w:tc>
      </w:tr>
      <w:tr w:rsidR="00836721" w:rsidRPr="004B6B99" w:rsidTr="00BF0413">
        <w:tc>
          <w:tcPr>
            <w:tcW w:w="10713" w:type="dxa"/>
            <w:gridSpan w:val="12"/>
          </w:tcPr>
          <w:p w:rsidR="00836721" w:rsidRPr="001471F7" w:rsidRDefault="00836721" w:rsidP="00BF0413">
            <w:pPr>
              <w:tabs>
                <w:tab w:val="left" w:pos="2595"/>
              </w:tabs>
              <w:jc w:val="center"/>
              <w:rPr>
                <w:b/>
              </w:rPr>
            </w:pPr>
            <w:r w:rsidRPr="001471F7">
              <w:rPr>
                <w:b/>
              </w:rPr>
              <w:t>Организация мониторинга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Сроки проведения педагогического мониторинга</w:t>
            </w:r>
          </w:p>
        </w:tc>
        <w:tc>
          <w:tcPr>
            <w:tcW w:w="1774" w:type="dxa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</w:p>
        </w:tc>
        <w:tc>
          <w:tcPr>
            <w:tcW w:w="6044" w:type="dxa"/>
            <w:gridSpan w:val="9"/>
          </w:tcPr>
          <w:p w:rsidR="00836721" w:rsidRPr="001471F7" w:rsidRDefault="00836721" w:rsidP="00836721">
            <w:pPr>
              <w:pStyle w:val="ListParagraph"/>
              <w:numPr>
                <w:ilvl w:val="0"/>
                <w:numId w:val="4"/>
              </w:numPr>
              <w:tabs>
                <w:tab w:val="left" w:pos="2595"/>
              </w:tabs>
              <w:jc w:val="both"/>
            </w:pPr>
            <w:r w:rsidRPr="001471F7">
              <w:rPr>
                <w:sz w:val="22"/>
                <w:szCs w:val="22"/>
              </w:rPr>
              <w:t>1 неделя октября</w:t>
            </w:r>
          </w:p>
          <w:p w:rsidR="00836721" w:rsidRPr="001471F7" w:rsidRDefault="00836721" w:rsidP="00836721">
            <w:pPr>
              <w:pStyle w:val="ListParagraph"/>
              <w:numPr>
                <w:ilvl w:val="0"/>
                <w:numId w:val="4"/>
              </w:numPr>
              <w:tabs>
                <w:tab w:val="left" w:pos="2595"/>
              </w:tabs>
              <w:jc w:val="both"/>
            </w:pPr>
            <w:r w:rsidRPr="001471F7">
              <w:rPr>
                <w:sz w:val="22"/>
                <w:szCs w:val="22"/>
              </w:rPr>
              <w:t>4 неделя апреля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lastRenderedPageBreak/>
              <w:t>Анализ заболеваемости детей</w:t>
            </w:r>
          </w:p>
        </w:tc>
        <w:tc>
          <w:tcPr>
            <w:tcW w:w="7818" w:type="dxa"/>
            <w:gridSpan w:val="10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Ежеквартально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Анализ психологической диагностики готовности детей к школе</w:t>
            </w:r>
          </w:p>
        </w:tc>
        <w:tc>
          <w:tcPr>
            <w:tcW w:w="1774" w:type="dxa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</w:p>
        </w:tc>
        <w:tc>
          <w:tcPr>
            <w:tcW w:w="123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</w:p>
        </w:tc>
        <w:tc>
          <w:tcPr>
            <w:tcW w:w="1031" w:type="dxa"/>
            <w:gridSpan w:val="3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</w:p>
        </w:tc>
        <w:tc>
          <w:tcPr>
            <w:tcW w:w="1353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</w:p>
        </w:tc>
        <w:tc>
          <w:tcPr>
            <w:tcW w:w="242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май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proofErr w:type="spellStart"/>
            <w:r w:rsidRPr="001471F7">
              <w:t>Самоаудит</w:t>
            </w:r>
            <w:proofErr w:type="spellEnd"/>
            <w:r w:rsidRPr="001471F7">
              <w:t xml:space="preserve"> по организации взаимодействия с родителями (законными представителями)</w:t>
            </w:r>
          </w:p>
        </w:tc>
        <w:tc>
          <w:tcPr>
            <w:tcW w:w="1774" w:type="dxa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Октябрь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апрель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</w:p>
        </w:tc>
        <w:tc>
          <w:tcPr>
            <w:tcW w:w="123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Октябрь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апрель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</w:p>
        </w:tc>
        <w:tc>
          <w:tcPr>
            <w:tcW w:w="1031" w:type="dxa"/>
            <w:gridSpan w:val="3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Октябрь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апрель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</w:p>
        </w:tc>
        <w:tc>
          <w:tcPr>
            <w:tcW w:w="1353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Октябрь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апрель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</w:p>
        </w:tc>
        <w:tc>
          <w:tcPr>
            <w:tcW w:w="242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Октябрь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апрель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</w:p>
        </w:tc>
      </w:tr>
      <w:tr w:rsidR="00836721" w:rsidRPr="004B6B99" w:rsidTr="00BF0413">
        <w:tc>
          <w:tcPr>
            <w:tcW w:w="10713" w:type="dxa"/>
            <w:gridSpan w:val="12"/>
          </w:tcPr>
          <w:p w:rsidR="00836721" w:rsidRPr="001471F7" w:rsidRDefault="00836721" w:rsidP="00BF0413">
            <w:pPr>
              <w:tabs>
                <w:tab w:val="left" w:pos="2595"/>
              </w:tabs>
              <w:jc w:val="center"/>
              <w:rPr>
                <w:b/>
              </w:rPr>
            </w:pPr>
            <w:r w:rsidRPr="001471F7">
              <w:rPr>
                <w:b/>
              </w:rPr>
              <w:t>Взаимодействие с родителями</w:t>
            </w:r>
          </w:p>
          <w:p w:rsidR="00836721" w:rsidRPr="00454722" w:rsidRDefault="00836721" w:rsidP="00BF0413">
            <w:pPr>
              <w:tabs>
                <w:tab w:val="left" w:pos="2595"/>
              </w:tabs>
              <w:jc w:val="center"/>
              <w:rPr>
                <w:b/>
              </w:rPr>
            </w:pP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center"/>
              <w:rPr>
                <w:b/>
              </w:rPr>
            </w:pPr>
            <w:r w:rsidRPr="001471F7">
              <w:rPr>
                <w:b/>
              </w:rPr>
              <w:t>Мероприятия</w:t>
            </w:r>
          </w:p>
        </w:tc>
        <w:tc>
          <w:tcPr>
            <w:tcW w:w="3138" w:type="dxa"/>
            <w:gridSpan w:val="4"/>
          </w:tcPr>
          <w:p w:rsidR="00836721" w:rsidRPr="001471F7" w:rsidRDefault="00836721" w:rsidP="00BF0413">
            <w:pPr>
              <w:tabs>
                <w:tab w:val="left" w:pos="2595"/>
              </w:tabs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1471F7">
              <w:rPr>
                <w:b/>
              </w:rPr>
              <w:t>ладшая разновозрастная</w:t>
            </w:r>
          </w:p>
        </w:tc>
        <w:tc>
          <w:tcPr>
            <w:tcW w:w="4680" w:type="dxa"/>
            <w:gridSpan w:val="6"/>
          </w:tcPr>
          <w:p w:rsidR="00836721" w:rsidRPr="001471F7" w:rsidRDefault="00836721" w:rsidP="00BF0413">
            <w:pPr>
              <w:tabs>
                <w:tab w:val="left" w:pos="2595"/>
              </w:tabs>
              <w:jc w:val="center"/>
            </w:pPr>
            <w:r w:rsidRPr="001471F7">
              <w:rPr>
                <w:b/>
              </w:rPr>
              <w:t>Старшая</w:t>
            </w:r>
            <w:r>
              <w:rPr>
                <w:b/>
              </w:rPr>
              <w:t xml:space="preserve"> разновозрастная</w:t>
            </w:r>
          </w:p>
        </w:tc>
      </w:tr>
      <w:tr w:rsidR="00836721" w:rsidRPr="004B6B99" w:rsidTr="00BF0413">
        <w:trPr>
          <w:trHeight w:val="513"/>
        </w:trPr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Групповые родительские собрания</w:t>
            </w:r>
          </w:p>
        </w:tc>
        <w:tc>
          <w:tcPr>
            <w:tcW w:w="3138" w:type="dxa"/>
            <w:gridSpan w:val="4"/>
          </w:tcPr>
          <w:p w:rsidR="00836721" w:rsidRPr="001471F7" w:rsidRDefault="00836721" w:rsidP="00BF0413">
            <w:pPr>
              <w:tabs>
                <w:tab w:val="left" w:pos="2595"/>
              </w:tabs>
              <w:jc w:val="center"/>
            </w:pPr>
            <w:r w:rsidRPr="001471F7">
              <w:t>1 раз в квартал</w:t>
            </w:r>
          </w:p>
        </w:tc>
        <w:tc>
          <w:tcPr>
            <w:tcW w:w="4680" w:type="dxa"/>
            <w:gridSpan w:val="6"/>
            <w:tcBorders>
              <w:top w:val="nil"/>
            </w:tcBorders>
          </w:tcPr>
          <w:p w:rsidR="00836721" w:rsidRPr="001471F7" w:rsidRDefault="00836721" w:rsidP="00BF0413">
            <w:pPr>
              <w:tabs>
                <w:tab w:val="left" w:pos="2595"/>
              </w:tabs>
              <w:jc w:val="center"/>
            </w:pPr>
            <w:r w:rsidRPr="001471F7">
              <w:t>1 раз в квартал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Акции</w:t>
            </w:r>
          </w:p>
        </w:tc>
        <w:tc>
          <w:tcPr>
            <w:tcW w:w="3138" w:type="dxa"/>
            <w:gridSpan w:val="4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</w:p>
        </w:tc>
        <w:tc>
          <w:tcPr>
            <w:tcW w:w="4680" w:type="dxa"/>
            <w:gridSpan w:val="6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3 раза в год</w:t>
            </w:r>
          </w:p>
        </w:tc>
      </w:tr>
      <w:tr w:rsidR="00836721" w:rsidRPr="004B6B99" w:rsidTr="00BF0413">
        <w:trPr>
          <w:trHeight w:val="844"/>
        </w:trPr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Совместные выставки детско-родительского творчества</w:t>
            </w:r>
          </w:p>
        </w:tc>
        <w:tc>
          <w:tcPr>
            <w:tcW w:w="3138" w:type="dxa"/>
            <w:gridSpan w:val="4"/>
          </w:tcPr>
          <w:p w:rsidR="00836721" w:rsidRPr="001471F7" w:rsidRDefault="00836721" w:rsidP="00BF0413">
            <w:pPr>
              <w:tabs>
                <w:tab w:val="left" w:pos="2595"/>
              </w:tabs>
              <w:jc w:val="center"/>
            </w:pPr>
            <w:r>
              <w:t>5 раз</w:t>
            </w:r>
            <w:r w:rsidRPr="001471F7">
              <w:t xml:space="preserve"> в год</w:t>
            </w:r>
          </w:p>
        </w:tc>
        <w:tc>
          <w:tcPr>
            <w:tcW w:w="4680" w:type="dxa"/>
            <w:gridSpan w:val="6"/>
          </w:tcPr>
          <w:p w:rsidR="00836721" w:rsidRPr="001471F7" w:rsidRDefault="00836721" w:rsidP="00BF0413">
            <w:pPr>
              <w:tabs>
                <w:tab w:val="left" w:pos="2595"/>
              </w:tabs>
              <w:jc w:val="center"/>
            </w:pPr>
            <w:r>
              <w:t>5 раз</w:t>
            </w:r>
            <w:r w:rsidRPr="001471F7">
              <w:t xml:space="preserve"> в год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</w:p>
        </w:tc>
      </w:tr>
      <w:tr w:rsidR="00836721" w:rsidRPr="004B6B99" w:rsidTr="00BF0413">
        <w:trPr>
          <w:trHeight w:val="307"/>
        </w:trPr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День здоровья</w:t>
            </w:r>
          </w:p>
        </w:tc>
        <w:tc>
          <w:tcPr>
            <w:tcW w:w="3138" w:type="dxa"/>
            <w:gridSpan w:val="4"/>
          </w:tcPr>
          <w:p w:rsidR="00836721" w:rsidRPr="001471F7" w:rsidRDefault="00836721" w:rsidP="00BF0413">
            <w:pPr>
              <w:tabs>
                <w:tab w:val="left" w:pos="2595"/>
              </w:tabs>
              <w:jc w:val="center"/>
            </w:pPr>
            <w:r w:rsidRPr="001471F7">
              <w:t>1 раз в квартал</w:t>
            </w:r>
          </w:p>
        </w:tc>
        <w:tc>
          <w:tcPr>
            <w:tcW w:w="4680" w:type="dxa"/>
            <w:gridSpan w:val="6"/>
          </w:tcPr>
          <w:p w:rsidR="00836721" w:rsidRPr="001471F7" w:rsidRDefault="00836721" w:rsidP="00BF0413">
            <w:pPr>
              <w:tabs>
                <w:tab w:val="left" w:pos="2595"/>
              </w:tabs>
              <w:jc w:val="center"/>
            </w:pPr>
            <w:r w:rsidRPr="001471F7">
              <w:t>1 раз в квартал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День открытых дверей</w:t>
            </w:r>
          </w:p>
        </w:tc>
        <w:tc>
          <w:tcPr>
            <w:tcW w:w="7818" w:type="dxa"/>
            <w:gridSpan w:val="10"/>
          </w:tcPr>
          <w:p w:rsidR="00836721" w:rsidRPr="001471F7" w:rsidRDefault="00836721" w:rsidP="00BF0413">
            <w:pPr>
              <w:tabs>
                <w:tab w:val="left" w:pos="2595"/>
              </w:tabs>
              <w:jc w:val="center"/>
            </w:pPr>
            <w:r w:rsidRPr="001471F7">
              <w:t>1 раз в год</w:t>
            </w:r>
          </w:p>
        </w:tc>
      </w:tr>
      <w:tr w:rsidR="00836721" w:rsidRPr="004B6B99" w:rsidTr="00BF0413">
        <w:tc>
          <w:tcPr>
            <w:tcW w:w="10713" w:type="dxa"/>
            <w:gridSpan w:val="12"/>
          </w:tcPr>
          <w:p w:rsidR="00836721" w:rsidRPr="001471F7" w:rsidRDefault="00836721" w:rsidP="00BF0413">
            <w:pPr>
              <w:tabs>
                <w:tab w:val="left" w:pos="2595"/>
                <w:tab w:val="left" w:pos="580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</w:t>
            </w:r>
            <w:r w:rsidRPr="001471F7">
              <w:rPr>
                <w:b/>
              </w:rPr>
              <w:t>Праздничные мероприятия, развлечения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Сентябрь</w:t>
            </w:r>
          </w:p>
        </w:tc>
        <w:tc>
          <w:tcPr>
            <w:tcW w:w="7818" w:type="dxa"/>
            <w:gridSpan w:val="10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День знаний</w:t>
            </w:r>
          </w:p>
          <w:p w:rsidR="00836721" w:rsidRPr="001471F7" w:rsidRDefault="00836721" w:rsidP="00BF0413">
            <w:r w:rsidRPr="00082200">
              <w:rPr>
                <w:iCs/>
                <w:color w:val="000000"/>
              </w:rPr>
              <w:t>Спортивные развлечения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Октябрь</w:t>
            </w:r>
          </w:p>
        </w:tc>
        <w:tc>
          <w:tcPr>
            <w:tcW w:w="7818" w:type="dxa"/>
            <w:gridSpan w:val="10"/>
          </w:tcPr>
          <w:p w:rsidR="00836721" w:rsidRDefault="00836721" w:rsidP="00BF0413">
            <w:pPr>
              <w:tabs>
                <w:tab w:val="left" w:pos="2595"/>
              </w:tabs>
              <w:jc w:val="both"/>
            </w:pPr>
            <w:r>
              <w:t>Развлечение «Золотая осень»</w:t>
            </w:r>
          </w:p>
          <w:p w:rsidR="00836721" w:rsidRPr="00082200" w:rsidRDefault="00836721" w:rsidP="00BF0413">
            <w:pPr>
              <w:rPr>
                <w:color w:val="000000"/>
              </w:rPr>
            </w:pPr>
            <w:r w:rsidRPr="00082200">
              <w:rPr>
                <w:color w:val="000000"/>
              </w:rPr>
              <w:t>Выставка поделок из природного материала «Осенняя фантазия»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082200">
              <w:rPr>
                <w:iCs/>
                <w:color w:val="000000"/>
              </w:rPr>
              <w:t>Спортивные развлечения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Ноябрь</w:t>
            </w:r>
          </w:p>
        </w:tc>
        <w:tc>
          <w:tcPr>
            <w:tcW w:w="7818" w:type="dxa"/>
            <w:gridSpan w:val="10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>
              <w:t>«Мамочка любимая моя»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Акция в рамках конкурса  «Зеленый огонек»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Декабрь</w:t>
            </w:r>
          </w:p>
        </w:tc>
        <w:tc>
          <w:tcPr>
            <w:tcW w:w="7818" w:type="dxa"/>
            <w:gridSpan w:val="10"/>
          </w:tcPr>
          <w:p w:rsidR="00836721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Новогодние праздники</w:t>
            </w:r>
          </w:p>
          <w:p w:rsidR="00836721" w:rsidRPr="00082200" w:rsidRDefault="00836721" w:rsidP="00BF0413">
            <w:pPr>
              <w:rPr>
                <w:color w:val="000000"/>
              </w:rPr>
            </w:pPr>
            <w:r w:rsidRPr="00082200">
              <w:rPr>
                <w:color w:val="000000"/>
              </w:rPr>
              <w:t>Выставка поделок из природ</w:t>
            </w:r>
            <w:r>
              <w:rPr>
                <w:color w:val="000000"/>
              </w:rPr>
              <w:t>ного материала «Новогоднее чудо</w:t>
            </w:r>
            <w:r w:rsidRPr="00082200">
              <w:rPr>
                <w:color w:val="000000"/>
              </w:rPr>
              <w:t>»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День здоровья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Январь</w:t>
            </w:r>
          </w:p>
        </w:tc>
        <w:tc>
          <w:tcPr>
            <w:tcW w:w="7818" w:type="dxa"/>
            <w:gridSpan w:val="10"/>
          </w:tcPr>
          <w:p w:rsidR="00836721" w:rsidRPr="00082200" w:rsidRDefault="00836721" w:rsidP="00BF04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82200">
              <w:t>Развлечение</w:t>
            </w:r>
            <w:r w:rsidRPr="00082200">
              <w:rPr>
                <w:color w:val="000000"/>
              </w:rPr>
              <w:t>:</w:t>
            </w:r>
          </w:p>
          <w:p w:rsidR="00836721" w:rsidRPr="00082200" w:rsidRDefault="00836721" w:rsidP="00BF04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82200">
              <w:rPr>
                <w:color w:val="000000"/>
              </w:rPr>
              <w:t>«</w:t>
            </w:r>
            <w:r w:rsidRPr="00082200">
              <w:t xml:space="preserve"> Коляда-Коляда, отворяй ворота» - разновозрастные группы </w:t>
            </w:r>
          </w:p>
          <w:p w:rsidR="00836721" w:rsidRPr="00082200" w:rsidRDefault="00836721" w:rsidP="00BF0413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082200">
              <w:rPr>
                <w:iCs/>
                <w:color w:val="000000"/>
              </w:rPr>
              <w:t xml:space="preserve">Спортивное развлечение 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082200">
              <w:t>«Зимние забавы» (разновозрастные группы)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Февраль</w:t>
            </w:r>
          </w:p>
        </w:tc>
        <w:tc>
          <w:tcPr>
            <w:tcW w:w="7818" w:type="dxa"/>
            <w:gridSpan w:val="10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День защитника Отечества</w:t>
            </w:r>
          </w:p>
          <w:p w:rsidR="00836721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Музыкально-спортивный праздник «Широкая Масленица»</w:t>
            </w:r>
          </w:p>
          <w:p w:rsidR="00836721" w:rsidRPr="00082200" w:rsidRDefault="00836721" w:rsidP="00BF0413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082200">
              <w:rPr>
                <w:iCs/>
                <w:color w:val="000000"/>
              </w:rPr>
              <w:t xml:space="preserve">Спортивное развлечение 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Март</w:t>
            </w:r>
          </w:p>
        </w:tc>
        <w:tc>
          <w:tcPr>
            <w:tcW w:w="7818" w:type="dxa"/>
            <w:gridSpan w:val="10"/>
          </w:tcPr>
          <w:p w:rsidR="00836721" w:rsidRDefault="00836721" w:rsidP="00BF0413">
            <w:pPr>
              <w:autoSpaceDE w:val="0"/>
              <w:autoSpaceDN w:val="0"/>
              <w:adjustRightInd w:val="0"/>
              <w:jc w:val="both"/>
            </w:pPr>
            <w:r w:rsidRPr="00082200">
              <w:rPr>
                <w:iCs/>
              </w:rPr>
              <w:t xml:space="preserve">Развлечение: </w:t>
            </w:r>
            <w:r w:rsidRPr="00082200">
              <w:t xml:space="preserve">«В марте есть такой денек…» </w:t>
            </w:r>
          </w:p>
          <w:p w:rsidR="00836721" w:rsidRDefault="00836721" w:rsidP="00BF0413">
            <w:pPr>
              <w:autoSpaceDE w:val="0"/>
              <w:autoSpaceDN w:val="0"/>
              <w:adjustRightInd w:val="0"/>
              <w:jc w:val="both"/>
            </w:pPr>
            <w:r w:rsidRPr="00082200">
              <w:t>Спортивное развлечение</w:t>
            </w:r>
            <w:r>
              <w:rPr>
                <w:color w:val="000000"/>
              </w:rPr>
              <w:t xml:space="preserve"> </w:t>
            </w:r>
            <w:r w:rsidRPr="00082200">
              <w:t xml:space="preserve">«Прогулка в зоопарк» </w:t>
            </w:r>
          </w:p>
          <w:p w:rsidR="00836721" w:rsidRPr="00082200" w:rsidRDefault="00836721" w:rsidP="00BF04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82200">
              <w:t>Акция «Птицы – наши друзья»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Апрель</w:t>
            </w:r>
          </w:p>
        </w:tc>
        <w:tc>
          <w:tcPr>
            <w:tcW w:w="7818" w:type="dxa"/>
            <w:gridSpan w:val="10"/>
          </w:tcPr>
          <w:p w:rsidR="00836721" w:rsidRPr="00082200" w:rsidRDefault="00836721" w:rsidP="00BF0413">
            <w:pPr>
              <w:ind w:left="351" w:hanging="284"/>
              <w:jc w:val="both"/>
            </w:pPr>
            <w:r w:rsidRPr="00082200">
              <w:t>Выставка творческих работ</w:t>
            </w:r>
            <w:r w:rsidRPr="00082200">
              <w:rPr>
                <w:i/>
              </w:rPr>
              <w:t xml:space="preserve"> </w:t>
            </w:r>
            <w:r w:rsidRPr="00082200">
              <w:t>«Светлая Пасха»</w:t>
            </w:r>
          </w:p>
          <w:p w:rsidR="00836721" w:rsidRPr="00082200" w:rsidRDefault="00836721" w:rsidP="00BF0413">
            <w:pPr>
              <w:jc w:val="both"/>
              <w:rPr>
                <w:i/>
              </w:rPr>
            </w:pPr>
            <w:r w:rsidRPr="00082200">
              <w:t xml:space="preserve"> Развлечение «Праздник Пасхи»  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>
              <w:t>День здоровья «Мы расте</w:t>
            </w:r>
            <w:r w:rsidRPr="00082200">
              <w:t xml:space="preserve">м </w:t>
            </w:r>
            <w:proofErr w:type="gramStart"/>
            <w:r w:rsidRPr="00082200">
              <w:t>здоровыми</w:t>
            </w:r>
            <w:proofErr w:type="gramEnd"/>
            <w:r w:rsidRPr="00082200">
              <w:t xml:space="preserve">» 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Май</w:t>
            </w:r>
          </w:p>
        </w:tc>
        <w:tc>
          <w:tcPr>
            <w:tcW w:w="7818" w:type="dxa"/>
            <w:gridSpan w:val="10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День Победы</w:t>
            </w:r>
            <w:r w:rsidRPr="005F284F">
              <w:t>. «Никто не забыт, ничто не забыто»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День открытых дверей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 xml:space="preserve">Выпускной утренник </w:t>
            </w:r>
            <w:r w:rsidRPr="005F284F">
              <w:t>«У школьного порога»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Июнь</w:t>
            </w:r>
          </w:p>
        </w:tc>
        <w:tc>
          <w:tcPr>
            <w:tcW w:w="7818" w:type="dxa"/>
            <w:gridSpan w:val="10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День защиты детей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Июль</w:t>
            </w:r>
          </w:p>
        </w:tc>
        <w:tc>
          <w:tcPr>
            <w:tcW w:w="7818" w:type="dxa"/>
            <w:gridSpan w:val="10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Праздник, посвященный Дню любви, семьи и верности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Август</w:t>
            </w:r>
          </w:p>
        </w:tc>
        <w:tc>
          <w:tcPr>
            <w:tcW w:w="7818" w:type="dxa"/>
            <w:gridSpan w:val="10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До свиданья, лето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lastRenderedPageBreak/>
              <w:t>День здоровья</w:t>
            </w:r>
          </w:p>
        </w:tc>
      </w:tr>
      <w:tr w:rsidR="00836721" w:rsidRPr="004B6B99" w:rsidTr="00BF0413">
        <w:tc>
          <w:tcPr>
            <w:tcW w:w="10713" w:type="dxa"/>
            <w:gridSpan w:val="12"/>
          </w:tcPr>
          <w:p w:rsidR="00836721" w:rsidRPr="001471F7" w:rsidRDefault="00836721" w:rsidP="00BF0413">
            <w:pPr>
              <w:tabs>
                <w:tab w:val="left" w:pos="2595"/>
              </w:tabs>
              <w:jc w:val="center"/>
              <w:rPr>
                <w:b/>
              </w:rPr>
            </w:pPr>
            <w:r w:rsidRPr="001471F7">
              <w:rPr>
                <w:b/>
              </w:rPr>
              <w:lastRenderedPageBreak/>
              <w:t xml:space="preserve">Конкурсы и выставки, организуемые совместно с родителями, 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center"/>
              <w:rPr>
                <w:b/>
              </w:rPr>
            </w:pPr>
            <w:r w:rsidRPr="001471F7">
              <w:rPr>
                <w:b/>
              </w:rPr>
              <w:t>как участниками образовательного процесса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center"/>
              <w:rPr>
                <w:b/>
              </w:rPr>
            </w:pPr>
            <w:r w:rsidRPr="001471F7">
              <w:rPr>
                <w:b/>
              </w:rPr>
              <w:t>Сроки реализации</w:t>
            </w:r>
          </w:p>
        </w:tc>
        <w:tc>
          <w:tcPr>
            <w:tcW w:w="3678" w:type="dxa"/>
            <w:gridSpan w:val="5"/>
          </w:tcPr>
          <w:p w:rsidR="00836721" w:rsidRPr="001471F7" w:rsidRDefault="00836721" w:rsidP="00BF0413">
            <w:pPr>
              <w:tabs>
                <w:tab w:val="left" w:pos="2595"/>
              </w:tabs>
              <w:jc w:val="center"/>
              <w:rPr>
                <w:b/>
              </w:rPr>
            </w:pPr>
            <w:r w:rsidRPr="00AB346F">
              <w:t>младшая разновозрастная группа</w:t>
            </w:r>
          </w:p>
        </w:tc>
        <w:tc>
          <w:tcPr>
            <w:tcW w:w="4140" w:type="dxa"/>
            <w:gridSpan w:val="5"/>
          </w:tcPr>
          <w:p w:rsidR="00836721" w:rsidRPr="001471F7" w:rsidRDefault="00836721" w:rsidP="00BF0413">
            <w:pPr>
              <w:tabs>
                <w:tab w:val="left" w:pos="2595"/>
              </w:tabs>
              <w:jc w:val="center"/>
            </w:pPr>
            <w:r>
              <w:t>старшая разновозрастная группа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Октябрь</w:t>
            </w:r>
          </w:p>
        </w:tc>
        <w:tc>
          <w:tcPr>
            <w:tcW w:w="7818" w:type="dxa"/>
            <w:gridSpan w:val="10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 xml:space="preserve">Конкурс поделок из природного и бросового  материала                                       </w:t>
            </w:r>
            <w:r>
              <w:t xml:space="preserve">          «Осенние фантазии</w:t>
            </w:r>
            <w:r w:rsidRPr="001471F7">
              <w:t>»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Ноябрь</w:t>
            </w:r>
          </w:p>
        </w:tc>
        <w:tc>
          <w:tcPr>
            <w:tcW w:w="7818" w:type="dxa"/>
            <w:gridSpan w:val="10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Конкурс чтецов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 xml:space="preserve"> «Лучшей мамою на свете свою мать считают дети»</w:t>
            </w:r>
          </w:p>
        </w:tc>
      </w:tr>
      <w:tr w:rsidR="00836721" w:rsidRPr="004B6B99" w:rsidTr="00BF0413">
        <w:trPr>
          <w:trHeight w:val="291"/>
        </w:trPr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Декабрь</w:t>
            </w:r>
          </w:p>
        </w:tc>
        <w:tc>
          <w:tcPr>
            <w:tcW w:w="7818" w:type="dxa"/>
            <w:gridSpan w:val="10"/>
          </w:tcPr>
          <w:p w:rsidR="00836721" w:rsidRPr="001471F7" w:rsidRDefault="00836721" w:rsidP="00BF0413">
            <w:pPr>
              <w:tabs>
                <w:tab w:val="left" w:pos="2595"/>
              </w:tabs>
              <w:spacing w:line="480" w:lineRule="auto"/>
              <w:jc w:val="both"/>
            </w:pPr>
            <w:r w:rsidRPr="001471F7">
              <w:t>Конкурс поделок «Зимняя сказка</w:t>
            </w:r>
            <w:r>
              <w:t>»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Февраль</w:t>
            </w:r>
          </w:p>
        </w:tc>
        <w:tc>
          <w:tcPr>
            <w:tcW w:w="7818" w:type="dxa"/>
            <w:gridSpan w:val="10"/>
          </w:tcPr>
          <w:p w:rsidR="00836721" w:rsidRPr="001471F7" w:rsidRDefault="00836721" w:rsidP="00BF0413">
            <w:pPr>
              <w:tabs>
                <w:tab w:val="left" w:pos="2595"/>
              </w:tabs>
              <w:spacing w:line="480" w:lineRule="auto"/>
              <w:jc w:val="both"/>
            </w:pPr>
            <w:r w:rsidRPr="001471F7">
              <w:t>Конкурс чтецов «Зимушка-зима »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Апрель</w:t>
            </w:r>
          </w:p>
        </w:tc>
        <w:tc>
          <w:tcPr>
            <w:tcW w:w="7818" w:type="dxa"/>
            <w:gridSpan w:val="10"/>
          </w:tcPr>
          <w:p w:rsidR="00836721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Конкурс поделок, посвященных</w:t>
            </w:r>
            <w:r>
              <w:t xml:space="preserve"> 60-ой годовщине полета Ю.А. Гагарина в космос 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Конкурс поделок, посвященных Светлому Христову Воскресенью</w:t>
            </w:r>
          </w:p>
        </w:tc>
      </w:tr>
      <w:tr w:rsidR="00836721" w:rsidRPr="004B6B99" w:rsidTr="00BF0413"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Май</w:t>
            </w:r>
          </w:p>
        </w:tc>
        <w:tc>
          <w:tcPr>
            <w:tcW w:w="7818" w:type="dxa"/>
            <w:gridSpan w:val="10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Конкурс чтецов «Пришла весна – пришла Победа»</w:t>
            </w:r>
          </w:p>
        </w:tc>
      </w:tr>
      <w:tr w:rsidR="00836721" w:rsidRPr="004B6B99" w:rsidTr="00BF0413">
        <w:trPr>
          <w:trHeight w:val="376"/>
        </w:trPr>
        <w:tc>
          <w:tcPr>
            <w:tcW w:w="2895" w:type="dxa"/>
            <w:gridSpan w:val="2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Июнь</w:t>
            </w:r>
          </w:p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</w:p>
        </w:tc>
        <w:tc>
          <w:tcPr>
            <w:tcW w:w="7818" w:type="dxa"/>
            <w:gridSpan w:val="10"/>
          </w:tcPr>
          <w:p w:rsidR="00836721" w:rsidRPr="001471F7" w:rsidRDefault="00836721" w:rsidP="00BF0413">
            <w:pPr>
              <w:tabs>
                <w:tab w:val="left" w:pos="2595"/>
              </w:tabs>
              <w:jc w:val="both"/>
            </w:pPr>
            <w:r w:rsidRPr="001471F7">
              <w:t>Конкурс рисунков «Россия - Родина моя!»</w:t>
            </w:r>
          </w:p>
        </w:tc>
      </w:tr>
      <w:tr w:rsidR="00836721" w:rsidRPr="005F284F" w:rsidTr="00BF0413">
        <w:tc>
          <w:tcPr>
            <w:tcW w:w="10713" w:type="dxa"/>
            <w:gridSpan w:val="12"/>
          </w:tcPr>
          <w:p w:rsidR="00836721" w:rsidRPr="005F284F" w:rsidRDefault="00836721" w:rsidP="00BF0413">
            <w:pPr>
              <w:tabs>
                <w:tab w:val="left" w:pos="2595"/>
              </w:tabs>
              <w:jc w:val="center"/>
              <w:rPr>
                <w:b/>
              </w:rPr>
            </w:pPr>
            <w:r w:rsidRPr="005F284F">
              <w:rPr>
                <w:b/>
              </w:rPr>
              <w:t>Праздничные дни</w:t>
            </w:r>
          </w:p>
        </w:tc>
      </w:tr>
      <w:tr w:rsidR="00836721" w:rsidRPr="005F284F" w:rsidTr="00BF0413">
        <w:tc>
          <w:tcPr>
            <w:tcW w:w="2895" w:type="dxa"/>
            <w:gridSpan w:val="2"/>
            <w:vMerge w:val="restart"/>
          </w:tcPr>
          <w:p w:rsidR="00836721" w:rsidRPr="005F284F" w:rsidRDefault="00836721" w:rsidP="00BF0413">
            <w:pPr>
              <w:tabs>
                <w:tab w:val="left" w:pos="2595"/>
              </w:tabs>
              <w:jc w:val="both"/>
            </w:pPr>
          </w:p>
          <w:p w:rsidR="00836721" w:rsidRPr="005F284F" w:rsidRDefault="00836721" w:rsidP="00BF0413">
            <w:pPr>
              <w:tabs>
                <w:tab w:val="left" w:pos="2595"/>
              </w:tabs>
              <w:jc w:val="both"/>
            </w:pPr>
          </w:p>
          <w:p w:rsidR="00836721" w:rsidRPr="005F284F" w:rsidRDefault="00836721" w:rsidP="00BF0413">
            <w:pPr>
              <w:tabs>
                <w:tab w:val="left" w:pos="2595"/>
              </w:tabs>
              <w:jc w:val="center"/>
            </w:pPr>
          </w:p>
          <w:p w:rsidR="00836721" w:rsidRPr="005F284F" w:rsidRDefault="00836721" w:rsidP="00BF0413">
            <w:pPr>
              <w:tabs>
                <w:tab w:val="left" w:pos="2595"/>
              </w:tabs>
              <w:jc w:val="center"/>
            </w:pPr>
            <w:r w:rsidRPr="005F284F">
              <w:t>Праздничные (выходные дни)</w:t>
            </w:r>
          </w:p>
        </w:tc>
        <w:tc>
          <w:tcPr>
            <w:tcW w:w="7818" w:type="dxa"/>
            <w:gridSpan w:val="10"/>
          </w:tcPr>
          <w:p w:rsidR="00836721" w:rsidRPr="005F284F" w:rsidRDefault="00836721" w:rsidP="00BF0413">
            <w:pPr>
              <w:tabs>
                <w:tab w:val="left" w:pos="2595"/>
              </w:tabs>
              <w:jc w:val="both"/>
            </w:pPr>
            <w:r>
              <w:t>04.11.2020</w:t>
            </w:r>
            <w:r w:rsidRPr="005F284F">
              <w:t xml:space="preserve"> – День народного единства</w:t>
            </w:r>
          </w:p>
        </w:tc>
      </w:tr>
      <w:tr w:rsidR="00836721" w:rsidRPr="005F284F" w:rsidTr="00BF0413">
        <w:tc>
          <w:tcPr>
            <w:tcW w:w="2895" w:type="dxa"/>
            <w:gridSpan w:val="2"/>
            <w:vMerge/>
          </w:tcPr>
          <w:p w:rsidR="00836721" w:rsidRPr="005F284F" w:rsidRDefault="00836721" w:rsidP="00BF0413">
            <w:pPr>
              <w:tabs>
                <w:tab w:val="left" w:pos="2595"/>
              </w:tabs>
              <w:jc w:val="both"/>
            </w:pPr>
          </w:p>
        </w:tc>
        <w:tc>
          <w:tcPr>
            <w:tcW w:w="7818" w:type="dxa"/>
            <w:gridSpan w:val="10"/>
          </w:tcPr>
          <w:p w:rsidR="00836721" w:rsidRPr="005F284F" w:rsidRDefault="00836721" w:rsidP="00BF0413">
            <w:pPr>
              <w:tabs>
                <w:tab w:val="left" w:pos="2595"/>
              </w:tabs>
              <w:jc w:val="both"/>
            </w:pPr>
            <w:r>
              <w:rPr>
                <w:color w:val="000000"/>
              </w:rPr>
              <w:t>01.01.2021 г- 10.01.2021</w:t>
            </w:r>
            <w:r w:rsidRPr="005F284F">
              <w:rPr>
                <w:color w:val="000000"/>
              </w:rPr>
              <w:t xml:space="preserve"> г</w:t>
            </w:r>
            <w:r w:rsidRPr="005F284F">
              <w:t xml:space="preserve">  – Новогодние </w:t>
            </w:r>
            <w:r>
              <w:t>каникулы</w:t>
            </w:r>
          </w:p>
        </w:tc>
      </w:tr>
      <w:tr w:rsidR="00836721" w:rsidRPr="005F284F" w:rsidTr="00BF0413">
        <w:tc>
          <w:tcPr>
            <w:tcW w:w="2895" w:type="dxa"/>
            <w:gridSpan w:val="2"/>
            <w:vMerge/>
          </w:tcPr>
          <w:p w:rsidR="00836721" w:rsidRPr="005F284F" w:rsidRDefault="00836721" w:rsidP="00BF0413">
            <w:pPr>
              <w:tabs>
                <w:tab w:val="left" w:pos="2595"/>
              </w:tabs>
              <w:jc w:val="both"/>
            </w:pPr>
          </w:p>
        </w:tc>
        <w:tc>
          <w:tcPr>
            <w:tcW w:w="7818" w:type="dxa"/>
            <w:gridSpan w:val="10"/>
          </w:tcPr>
          <w:p w:rsidR="00836721" w:rsidRPr="005F284F" w:rsidRDefault="00836721" w:rsidP="00133D49">
            <w:pPr>
              <w:tabs>
                <w:tab w:val="left" w:pos="2595"/>
              </w:tabs>
              <w:jc w:val="both"/>
            </w:pPr>
            <w:r>
              <w:t>07.01.202</w:t>
            </w:r>
            <w:r w:rsidR="00133D49">
              <w:t>1</w:t>
            </w:r>
            <w:r w:rsidRPr="005F284F">
              <w:t xml:space="preserve"> – Рождество Христово</w:t>
            </w:r>
          </w:p>
        </w:tc>
      </w:tr>
      <w:tr w:rsidR="00836721" w:rsidRPr="005F284F" w:rsidTr="00BF0413">
        <w:tc>
          <w:tcPr>
            <w:tcW w:w="2895" w:type="dxa"/>
            <w:gridSpan w:val="2"/>
            <w:vMerge/>
          </w:tcPr>
          <w:p w:rsidR="00836721" w:rsidRPr="005F284F" w:rsidRDefault="00836721" w:rsidP="00BF0413">
            <w:pPr>
              <w:tabs>
                <w:tab w:val="left" w:pos="2595"/>
              </w:tabs>
              <w:jc w:val="both"/>
            </w:pPr>
          </w:p>
        </w:tc>
        <w:tc>
          <w:tcPr>
            <w:tcW w:w="7818" w:type="dxa"/>
            <w:gridSpan w:val="10"/>
          </w:tcPr>
          <w:p w:rsidR="00836721" w:rsidRPr="005F284F" w:rsidRDefault="00836721" w:rsidP="00133D49">
            <w:pPr>
              <w:tabs>
                <w:tab w:val="left" w:pos="2595"/>
              </w:tabs>
              <w:jc w:val="both"/>
            </w:pPr>
            <w:r>
              <w:t>23.02.202</w:t>
            </w:r>
            <w:r w:rsidR="00133D49">
              <w:t>1</w:t>
            </w:r>
            <w:r w:rsidRPr="005F284F">
              <w:t xml:space="preserve"> – День защитников Отечества</w:t>
            </w:r>
          </w:p>
        </w:tc>
      </w:tr>
      <w:tr w:rsidR="00836721" w:rsidRPr="005F284F" w:rsidTr="00BF0413">
        <w:tc>
          <w:tcPr>
            <w:tcW w:w="2895" w:type="dxa"/>
            <w:gridSpan w:val="2"/>
            <w:vMerge/>
          </w:tcPr>
          <w:p w:rsidR="00836721" w:rsidRPr="005F284F" w:rsidRDefault="00836721" w:rsidP="00BF0413">
            <w:pPr>
              <w:tabs>
                <w:tab w:val="left" w:pos="2595"/>
              </w:tabs>
              <w:jc w:val="both"/>
            </w:pPr>
          </w:p>
        </w:tc>
        <w:tc>
          <w:tcPr>
            <w:tcW w:w="7818" w:type="dxa"/>
            <w:gridSpan w:val="10"/>
          </w:tcPr>
          <w:p w:rsidR="00836721" w:rsidRPr="005F284F" w:rsidRDefault="00836721" w:rsidP="00133D49">
            <w:pPr>
              <w:tabs>
                <w:tab w:val="left" w:pos="2595"/>
              </w:tabs>
              <w:jc w:val="both"/>
            </w:pPr>
            <w:r w:rsidRPr="005F284F">
              <w:t>08.03.2</w:t>
            </w:r>
            <w:r>
              <w:t>02</w:t>
            </w:r>
            <w:r w:rsidR="00133D49">
              <w:t>1</w:t>
            </w:r>
            <w:r w:rsidRPr="005F284F">
              <w:t>– Международный женский день</w:t>
            </w:r>
          </w:p>
        </w:tc>
      </w:tr>
      <w:tr w:rsidR="00836721" w:rsidRPr="005F284F" w:rsidTr="00BF0413">
        <w:tc>
          <w:tcPr>
            <w:tcW w:w="2895" w:type="dxa"/>
            <w:gridSpan w:val="2"/>
            <w:vMerge/>
          </w:tcPr>
          <w:p w:rsidR="00836721" w:rsidRPr="005F284F" w:rsidRDefault="00836721" w:rsidP="00BF0413">
            <w:pPr>
              <w:tabs>
                <w:tab w:val="left" w:pos="2595"/>
              </w:tabs>
              <w:jc w:val="both"/>
            </w:pPr>
          </w:p>
        </w:tc>
        <w:tc>
          <w:tcPr>
            <w:tcW w:w="7818" w:type="dxa"/>
            <w:gridSpan w:val="10"/>
          </w:tcPr>
          <w:p w:rsidR="00836721" w:rsidRPr="005F284F" w:rsidRDefault="00836721" w:rsidP="00133D49">
            <w:pPr>
              <w:tabs>
                <w:tab w:val="left" w:pos="2595"/>
              </w:tabs>
              <w:jc w:val="both"/>
            </w:pPr>
            <w:r>
              <w:t>01.05.202</w:t>
            </w:r>
            <w:r w:rsidR="00133D49">
              <w:t>1</w:t>
            </w:r>
            <w:r>
              <w:t xml:space="preserve">- </w:t>
            </w:r>
            <w:r w:rsidRPr="005F284F">
              <w:t>– Праздник Весны и Труда</w:t>
            </w:r>
          </w:p>
        </w:tc>
      </w:tr>
      <w:tr w:rsidR="00836721" w:rsidRPr="005F284F" w:rsidTr="00BF0413">
        <w:tc>
          <w:tcPr>
            <w:tcW w:w="2895" w:type="dxa"/>
            <w:gridSpan w:val="2"/>
            <w:vMerge/>
          </w:tcPr>
          <w:p w:rsidR="00836721" w:rsidRPr="005F284F" w:rsidRDefault="00836721" w:rsidP="00BF0413">
            <w:pPr>
              <w:tabs>
                <w:tab w:val="left" w:pos="2595"/>
              </w:tabs>
              <w:jc w:val="both"/>
            </w:pPr>
          </w:p>
        </w:tc>
        <w:tc>
          <w:tcPr>
            <w:tcW w:w="7818" w:type="dxa"/>
            <w:gridSpan w:val="10"/>
          </w:tcPr>
          <w:p w:rsidR="00836721" w:rsidRPr="005F284F" w:rsidRDefault="00836721" w:rsidP="00133D49">
            <w:pPr>
              <w:tabs>
                <w:tab w:val="left" w:pos="2595"/>
              </w:tabs>
              <w:jc w:val="both"/>
            </w:pPr>
            <w:r>
              <w:t>09.05.202</w:t>
            </w:r>
            <w:r w:rsidR="00133D49">
              <w:t>1</w:t>
            </w:r>
            <w:r w:rsidRPr="005F284F">
              <w:t xml:space="preserve"> – День Победы</w:t>
            </w:r>
          </w:p>
        </w:tc>
      </w:tr>
      <w:tr w:rsidR="00836721" w:rsidRPr="005F284F" w:rsidTr="00BF0413">
        <w:tc>
          <w:tcPr>
            <w:tcW w:w="2895" w:type="dxa"/>
            <w:gridSpan w:val="2"/>
            <w:vMerge/>
          </w:tcPr>
          <w:p w:rsidR="00836721" w:rsidRPr="005F284F" w:rsidRDefault="00836721" w:rsidP="00BF0413">
            <w:pPr>
              <w:tabs>
                <w:tab w:val="left" w:pos="2595"/>
              </w:tabs>
              <w:jc w:val="both"/>
            </w:pPr>
          </w:p>
        </w:tc>
        <w:tc>
          <w:tcPr>
            <w:tcW w:w="7818" w:type="dxa"/>
            <w:gridSpan w:val="10"/>
          </w:tcPr>
          <w:p w:rsidR="00836721" w:rsidRPr="005F284F" w:rsidRDefault="00836721" w:rsidP="00133D49">
            <w:pPr>
              <w:tabs>
                <w:tab w:val="left" w:pos="2595"/>
              </w:tabs>
              <w:jc w:val="both"/>
            </w:pPr>
            <w:r>
              <w:t>12.06.202</w:t>
            </w:r>
            <w:r w:rsidR="00133D49">
              <w:t>1</w:t>
            </w:r>
            <w:r w:rsidRPr="005F284F">
              <w:t xml:space="preserve"> – День России</w:t>
            </w:r>
          </w:p>
        </w:tc>
      </w:tr>
    </w:tbl>
    <w:p w:rsidR="00A60F2B" w:rsidRDefault="00A60F2B" w:rsidP="00A60F2B"/>
    <w:p w:rsidR="00A60F2B" w:rsidRDefault="00A60F2B" w:rsidP="00A60F2B"/>
    <w:sectPr w:rsidR="00A60F2B" w:rsidSect="00FE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7B"/>
    <w:multiLevelType w:val="multilevel"/>
    <w:tmpl w:val="8D381A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647E18"/>
    <w:multiLevelType w:val="hybridMultilevel"/>
    <w:tmpl w:val="6D28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75726"/>
    <w:multiLevelType w:val="hybridMultilevel"/>
    <w:tmpl w:val="42922FE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7C6E60E0"/>
    <w:multiLevelType w:val="hybridMultilevel"/>
    <w:tmpl w:val="57F8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2B"/>
    <w:rsid w:val="000B22CF"/>
    <w:rsid w:val="00133D49"/>
    <w:rsid w:val="00452B90"/>
    <w:rsid w:val="00836721"/>
    <w:rsid w:val="0094089D"/>
    <w:rsid w:val="00A60F2B"/>
    <w:rsid w:val="00C54297"/>
    <w:rsid w:val="00CB5C1C"/>
    <w:rsid w:val="00E17D06"/>
    <w:rsid w:val="00E543A9"/>
    <w:rsid w:val="00EF46E6"/>
    <w:rsid w:val="00FE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F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F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836721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2019-10-15T08:17:00Z</dcterms:created>
  <dcterms:modified xsi:type="dcterms:W3CDTF">2021-07-22T09:50:00Z</dcterms:modified>
</cp:coreProperties>
</file>