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5A" w:rsidRP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5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32348">
        <w:rPr>
          <w:rFonts w:ascii="Times New Roman" w:hAnsi="Times New Roman" w:cs="Times New Roman"/>
          <w:b/>
          <w:sz w:val="28"/>
          <w:szCs w:val="28"/>
        </w:rPr>
        <w:t xml:space="preserve"> родителям </w:t>
      </w:r>
      <w:r w:rsidRPr="005A515A">
        <w:rPr>
          <w:rFonts w:ascii="Times New Roman" w:hAnsi="Times New Roman" w:cs="Times New Roman"/>
          <w:b/>
          <w:sz w:val="28"/>
          <w:szCs w:val="28"/>
        </w:rPr>
        <w:t>по чтению детям о Великой Отечественной войне</w:t>
      </w:r>
    </w:p>
    <w:p w:rsid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 Свищева М.В.</w:t>
      </w:r>
    </w:p>
    <w:p w:rsid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color w:val="111111"/>
          <w:sz w:val="28"/>
          <w:szCs w:val="28"/>
        </w:rPr>
        <w:t xml:space="preserve"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дошкольного возраста можно посоветовать прочитать </w:t>
      </w:r>
      <w:r>
        <w:rPr>
          <w:color w:val="111111"/>
          <w:sz w:val="28"/>
          <w:szCs w:val="28"/>
        </w:rPr>
        <w:t>родителям</w:t>
      </w:r>
      <w:r w:rsidRPr="005A515A">
        <w:rPr>
          <w:color w:val="111111"/>
          <w:sz w:val="28"/>
          <w:szCs w:val="28"/>
        </w:rPr>
        <w:t xml:space="preserve"> дошкольн</w:t>
      </w:r>
      <w:r>
        <w:rPr>
          <w:color w:val="111111"/>
          <w:sz w:val="28"/>
          <w:szCs w:val="28"/>
        </w:rPr>
        <w:t>иков</w:t>
      </w:r>
      <w:r w:rsidRPr="005A515A">
        <w:rPr>
          <w:color w:val="111111"/>
          <w:sz w:val="28"/>
          <w:szCs w:val="28"/>
        </w:rPr>
        <w:t>?</w:t>
      </w: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color w:val="111111"/>
          <w:sz w:val="28"/>
          <w:szCs w:val="28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</w:t>
      </w: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rStyle w:val="a6"/>
          <w:color w:val="111111"/>
          <w:sz w:val="28"/>
          <w:szCs w:val="28"/>
          <w:bdr w:val="none" w:sz="0" w:space="0" w:color="auto" w:frame="1"/>
        </w:rPr>
        <w:t>Правила чтения дошкольникам литературы о войне:</w:t>
      </w: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i/>
          <w:iCs/>
          <w:color w:val="111111"/>
          <w:sz w:val="28"/>
          <w:szCs w:val="28"/>
          <w:bdr w:val="none" w:sz="0" w:space="0" w:color="auto" w:frame="1"/>
        </w:rPr>
        <w:t>Обязательно предварительно прочитайте произведение, при необходимости перескажите его детям, зачитав лишь небольшой кусок художественного произведения.</w:t>
      </w:r>
    </w:p>
    <w:p w:rsidR="005A515A" w:rsidRPr="005A515A" w:rsidRDefault="005A515A" w:rsidP="005A515A">
      <w:pPr>
        <w:pStyle w:val="a5"/>
        <w:spacing w:before="0" w:beforeAutospacing="0" w:after="0" w:afterAutospacing="0"/>
        <w:ind w:firstLine="284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515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Проведите обязательную предварительную работу, раскрыв все необходимые информационные моменты.</w:t>
      </w:r>
    </w:p>
    <w:p w:rsidR="005A515A" w:rsidRPr="005A515A" w:rsidRDefault="005A515A" w:rsidP="005A515A">
      <w:pPr>
        <w:pStyle w:val="a5"/>
        <w:spacing w:before="0" w:beforeAutospacing="0" w:after="0" w:afterAutospacing="0"/>
        <w:ind w:firstLine="284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515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Подбирайте художественные произведения по возрасту детей (дополнительную информацию расскажите своими словами).</w:t>
      </w: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i/>
          <w:iCs/>
          <w:color w:val="111111"/>
          <w:sz w:val="28"/>
          <w:szCs w:val="28"/>
          <w:bdr w:val="none" w:sz="0" w:space="0" w:color="auto" w:frame="1"/>
        </w:rPr>
        <w:t>Обязательно прочитайте произведения по несколько раз, особенно, если этого просят дети.</w:t>
      </w:r>
    </w:p>
    <w:p w:rsid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515A">
        <w:rPr>
          <w:color w:val="111111"/>
          <w:sz w:val="28"/>
          <w:szCs w:val="28"/>
        </w:rPr>
        <w:t xml:space="preserve">Начинать читать книги на военную тематику можно уже младшим дошкольникам.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даже детям 3-5 лет. </w:t>
      </w:r>
      <w:proofErr w:type="gramStart"/>
      <w:r w:rsidRPr="005A515A">
        <w:rPr>
          <w:color w:val="111111"/>
          <w:sz w:val="28"/>
          <w:szCs w:val="28"/>
        </w:rPr>
        <w:t>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воспринимают, а на</w:t>
      </w:r>
      <w:proofErr w:type="gramEnd"/>
      <w:r w:rsidRPr="005A515A">
        <w:rPr>
          <w:color w:val="111111"/>
          <w:sz w:val="28"/>
          <w:szCs w:val="28"/>
        </w:rPr>
        <w:t xml:space="preserve"> моральном </w:t>
      </w:r>
      <w:proofErr w:type="gramStart"/>
      <w:r w:rsidRPr="005A515A">
        <w:rPr>
          <w:color w:val="111111"/>
          <w:sz w:val="28"/>
          <w:szCs w:val="28"/>
        </w:rPr>
        <w:t>аспекте</w:t>
      </w:r>
      <w:proofErr w:type="gramEnd"/>
      <w:r w:rsidRPr="005A515A">
        <w:rPr>
          <w:color w:val="111111"/>
          <w:sz w:val="28"/>
          <w:szCs w:val="28"/>
        </w:rPr>
        <w:t xml:space="preserve">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</w:t>
      </w:r>
      <w:r>
        <w:rPr>
          <w:color w:val="111111"/>
          <w:sz w:val="28"/>
          <w:szCs w:val="28"/>
        </w:rPr>
        <w:t>лейшем времени в истории страны.</w:t>
      </w:r>
    </w:p>
    <w:p w:rsidR="005A515A" w:rsidRPr="005A515A" w:rsidRDefault="005A515A" w:rsidP="005A515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подборку некоторых из них:</w:t>
      </w:r>
    </w:p>
    <w:p w:rsidR="005A515A" w:rsidRP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515A">
        <w:rPr>
          <w:rFonts w:ascii="Times New Roman" w:hAnsi="Times New Roman" w:cs="Times New Roman"/>
          <w:b/>
          <w:sz w:val="28"/>
          <w:szCs w:val="28"/>
        </w:rPr>
        <w:t>Алексеев С. «Три приятеля с Волхонки».</w:t>
      </w:r>
      <w:r w:rsidRPr="005A515A">
        <w:rPr>
          <w:rFonts w:ascii="Times New Roman" w:hAnsi="Times New Roman" w:cs="Times New Roman"/>
          <w:sz w:val="28"/>
          <w:szCs w:val="28"/>
        </w:rPr>
        <w:t xml:space="preserve"> Рассказ о мальчишках, которые работали на заводе во время войны. Так хорошо написан, рассказ читается как стих: «Вот идут они с работы. Вот встречают их мальчишки. Все мальчишки на Волхонке обожают трех друзей. Вот кричат привет мальчишки: - Здравствуй, 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Гошка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 xml:space="preserve">, здравствуй, Витька! Здравствуй, 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Лшенька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>, привет</w:t>
      </w:r>
      <w:proofErr w:type="gramStart"/>
      <w:r w:rsidRPr="005A515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A515A">
        <w:rPr>
          <w:rFonts w:ascii="Times New Roman" w:hAnsi="Times New Roman" w:cs="Times New Roman"/>
          <w:sz w:val="28"/>
          <w:szCs w:val="28"/>
        </w:rPr>
        <w:t>Из этого рассказа ребята узнают о трудовых подвигах маленьких детей во время войны.</w:t>
      </w:r>
    </w:p>
    <w:p w:rsidR="005A515A" w:rsidRP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515A">
        <w:rPr>
          <w:rFonts w:ascii="Times New Roman" w:hAnsi="Times New Roman" w:cs="Times New Roman"/>
          <w:b/>
          <w:sz w:val="28"/>
          <w:szCs w:val="28"/>
        </w:rPr>
        <w:t>Алексеев С. «</w:t>
      </w:r>
      <w:proofErr w:type="spellStart"/>
      <w:r w:rsidRPr="005A515A">
        <w:rPr>
          <w:rFonts w:ascii="Times New Roman" w:hAnsi="Times New Roman" w:cs="Times New Roman"/>
          <w:b/>
          <w:sz w:val="28"/>
          <w:szCs w:val="28"/>
        </w:rPr>
        <w:t>Орлович-Воронович</w:t>
      </w:r>
      <w:proofErr w:type="spellEnd"/>
      <w:r w:rsidRPr="005A515A">
        <w:rPr>
          <w:rFonts w:ascii="Times New Roman" w:hAnsi="Times New Roman" w:cs="Times New Roman"/>
          <w:b/>
          <w:sz w:val="28"/>
          <w:szCs w:val="28"/>
        </w:rPr>
        <w:t>».</w:t>
      </w:r>
      <w:r w:rsidRPr="005A515A">
        <w:rPr>
          <w:rFonts w:ascii="Times New Roman" w:hAnsi="Times New Roman" w:cs="Times New Roman"/>
          <w:sz w:val="28"/>
          <w:szCs w:val="28"/>
        </w:rPr>
        <w:t xml:space="preserve"> Это отдельное детское издание писателя в тонком переплете интересно тем, что там описываются сражения времен Великой Отечественной войны специально для дошкольников.</w:t>
      </w:r>
    </w:p>
    <w:p w:rsidR="005A515A" w:rsidRP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15A">
        <w:rPr>
          <w:rFonts w:ascii="Times New Roman" w:hAnsi="Times New Roman" w:cs="Times New Roman"/>
          <w:b/>
          <w:sz w:val="28"/>
          <w:szCs w:val="28"/>
        </w:rPr>
        <w:t>Туричин</w:t>
      </w:r>
      <w:proofErr w:type="spellEnd"/>
      <w:r w:rsidRPr="005A515A">
        <w:rPr>
          <w:rFonts w:ascii="Times New Roman" w:hAnsi="Times New Roman" w:cs="Times New Roman"/>
          <w:b/>
          <w:sz w:val="28"/>
          <w:szCs w:val="28"/>
        </w:rPr>
        <w:t xml:space="preserve"> И. «Крайний случай».</w:t>
      </w:r>
      <w:r w:rsidRPr="005A515A">
        <w:rPr>
          <w:rFonts w:ascii="Times New Roman" w:hAnsi="Times New Roman" w:cs="Times New Roman"/>
          <w:sz w:val="28"/>
          <w:szCs w:val="28"/>
        </w:rPr>
        <w:t xml:space="preserve"> Это замечательное произведение, написанное сказочным языком про русского Богатыря Ивана, солдата. Малыши с удовольствием прочитают о том, как Иван мужественно сражался с фашистами, 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дошл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 xml:space="preserve"> до Берлина и спас от смерти маленькую немецкую девочку. Всю войну он берег краюшку, испеченную матерью. А самого Ивана от пуль хранила икона Пресвятой Богородицы. Цветные «карикатурные» иллюстрации этого переиздания помогут дошкольникам </w:t>
      </w:r>
      <w:r w:rsidRPr="005A515A">
        <w:rPr>
          <w:rFonts w:ascii="Times New Roman" w:hAnsi="Times New Roman" w:cs="Times New Roman"/>
          <w:sz w:val="28"/>
          <w:szCs w:val="28"/>
        </w:rPr>
        <w:lastRenderedPageBreak/>
        <w:t>окунуться в сказку и в мир «представлений» о Великой Отечественной войне. В книге очень много юмора. Она наполнена комическими описаниями немцев и героических поступков наших воинов. В конце говорится о памятнике солдату Ивану, главному герою книги. В книге это обыграно очень сказочно. Когда выстрелил в Ивана Фриц – Рыжий лис (фашист</w:t>
      </w:r>
      <w:r w:rsidR="00AD00A6">
        <w:rPr>
          <w:rFonts w:ascii="Times New Roman" w:hAnsi="Times New Roman" w:cs="Times New Roman"/>
          <w:sz w:val="28"/>
          <w:szCs w:val="28"/>
        </w:rPr>
        <w:t>)</w:t>
      </w:r>
      <w:r w:rsidRPr="005A515A">
        <w:rPr>
          <w:rFonts w:ascii="Times New Roman" w:hAnsi="Times New Roman" w:cs="Times New Roman"/>
          <w:sz w:val="28"/>
          <w:szCs w:val="28"/>
        </w:rPr>
        <w:t>, то он «не упал – побоялся девочку уронить. Только почувствовал, как тяж</w:t>
      </w:r>
      <w:r w:rsidR="00AD00A6">
        <w:rPr>
          <w:rFonts w:ascii="Times New Roman" w:hAnsi="Times New Roman" w:cs="Times New Roman"/>
          <w:sz w:val="28"/>
          <w:szCs w:val="28"/>
        </w:rPr>
        <w:t>е</w:t>
      </w:r>
      <w:r w:rsidRPr="005A515A">
        <w:rPr>
          <w:rFonts w:ascii="Times New Roman" w:hAnsi="Times New Roman" w:cs="Times New Roman"/>
          <w:sz w:val="28"/>
          <w:szCs w:val="28"/>
        </w:rPr>
        <w:t>лым металлом наливаются ноги. Бронзовыми стали сапоги, плащ, лицо. Бронзовой – девочка на его руках. …» И здесь мы можем подойти к рассказу о реальном памятнике – это и будет связь книги и событий «дней минувших» с нашей современностью. В книге есть иллюстрация. Памятник «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Воинуосвободителю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 xml:space="preserve">» скульптора Вучетича находится в Берлине. Это один из трех находящихся в Берлине советских мемориалов. Прототипом для скульптора послужил советский солдат, уроженец села Кемеровской области, Николай 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>, спасший немецкую девочку во время штурма Берлина в апреле 1945 года. Здесь захоронено 7000 советских воинов.</w:t>
      </w:r>
    </w:p>
    <w:p w:rsidR="00866B35" w:rsidRPr="005A515A" w:rsidRDefault="005A515A" w:rsidP="005A51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515A">
        <w:rPr>
          <w:rFonts w:ascii="Times New Roman" w:hAnsi="Times New Roman" w:cs="Times New Roman"/>
          <w:sz w:val="28"/>
          <w:szCs w:val="28"/>
        </w:rPr>
        <w:t>Известный русский писатель Константин Паустовский тоже писал о войне для малышей. В серии «Библиотека детского сада» были выпущены такие книги Паустовского, как «Стальное колечко» и «Похождения жука</w:t>
      </w:r>
      <w:r w:rsidR="00AD00A6">
        <w:rPr>
          <w:rFonts w:ascii="Times New Roman" w:hAnsi="Times New Roman" w:cs="Times New Roman"/>
          <w:sz w:val="28"/>
          <w:szCs w:val="28"/>
        </w:rPr>
        <w:t xml:space="preserve"> </w:t>
      </w:r>
      <w:r w:rsidRPr="005A515A">
        <w:rPr>
          <w:rFonts w:ascii="Times New Roman" w:hAnsi="Times New Roman" w:cs="Times New Roman"/>
          <w:sz w:val="28"/>
          <w:szCs w:val="28"/>
        </w:rPr>
        <w:t xml:space="preserve">носорога» - история про то, как жук прошел всю войну и вернулся на родину. Жука подарил папе – солдату его маленький сын, когда они с мамой собирали того на войну. Ни нашел ничего другого, вот и подарил жука в коробочке. Очень трогательно и интересно для малышей рассказывается о войне глазами жука. У него там было даже место для геройства! Рассказ К. Паустовского «Стальное колечко» о жизни в деревне во время войны, о доброте девочки </w:t>
      </w:r>
      <w:proofErr w:type="spellStart"/>
      <w:r w:rsidRPr="005A515A">
        <w:rPr>
          <w:rFonts w:ascii="Times New Roman" w:hAnsi="Times New Roman" w:cs="Times New Roman"/>
          <w:sz w:val="28"/>
          <w:szCs w:val="28"/>
        </w:rPr>
        <w:t>Варюшки</w:t>
      </w:r>
      <w:proofErr w:type="spellEnd"/>
      <w:r w:rsidRPr="005A515A">
        <w:rPr>
          <w:rFonts w:ascii="Times New Roman" w:hAnsi="Times New Roman" w:cs="Times New Roman"/>
          <w:sz w:val="28"/>
          <w:szCs w:val="28"/>
        </w:rPr>
        <w:t xml:space="preserve"> и волшебном колечке, которая она и получила за свою доброту от солдата. А также о необыкновенной любви к своей Родине, к своему краю, к природе, которая нас окружает.</w:t>
      </w:r>
    </w:p>
    <w:sectPr w:rsidR="00866B35" w:rsidRPr="005A515A" w:rsidSect="00AB752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66B35"/>
    <w:rsid w:val="00220FDB"/>
    <w:rsid w:val="004506E7"/>
    <w:rsid w:val="00532348"/>
    <w:rsid w:val="005A515A"/>
    <w:rsid w:val="008515C6"/>
    <w:rsid w:val="00866B35"/>
    <w:rsid w:val="009149CD"/>
    <w:rsid w:val="00AB752B"/>
    <w:rsid w:val="00AD00A6"/>
    <w:rsid w:val="00B8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5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2020-04-18T13:55:00Z</dcterms:created>
  <dcterms:modified xsi:type="dcterms:W3CDTF">2020-05-17T19:21:00Z</dcterms:modified>
</cp:coreProperties>
</file>